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EA" w:rsidRPr="008F76EA" w:rsidRDefault="008F76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Ата</w:t>
      </w:r>
      <w:r w:rsidRPr="008F76EA">
        <w:rPr>
          <w:rFonts w:ascii="Times New Roman" w:hAnsi="Times New Roman" w:cs="Times New Roman"/>
          <w:b/>
          <w:sz w:val="28"/>
          <w:szCs w:val="28"/>
        </w:rPr>
        <w:t>-аналар</w:t>
      </w:r>
      <w:proofErr w:type="gramEnd"/>
      <w:r w:rsidRPr="008F76EA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арналған</w:t>
      </w:r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Ата</w:t>
      </w:r>
      <w:r w:rsidRPr="008F76EA">
        <w:rPr>
          <w:rFonts w:ascii="Times New Roman" w:hAnsi="Times New Roman" w:cs="Times New Roman"/>
          <w:b/>
          <w:sz w:val="28"/>
          <w:szCs w:val="28"/>
        </w:rPr>
        <w:t>-аналарға</w:t>
      </w:r>
      <w:proofErr w:type="spellEnd"/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профилактикалық</w:t>
      </w:r>
      <w:proofErr w:type="spellEnd"/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b/>
          <w:sz w:val="28"/>
          <w:szCs w:val="28"/>
        </w:rPr>
        <w:t>егулер</w:t>
      </w:r>
      <w:proofErr w:type="spellEnd"/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8F76EA">
        <w:rPr>
          <w:rStyle w:val="ezkurwreuab5ozgtqnkl"/>
          <w:rFonts w:ascii="Times New Roman" w:hAnsi="Times New Roman" w:cs="Times New Roman"/>
          <w:b/>
          <w:sz w:val="28"/>
          <w:szCs w:val="28"/>
        </w:rPr>
        <w:t>"</w:t>
      </w:r>
      <w:r w:rsidRPr="008F7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6EA" w:rsidRDefault="008F76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егулер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қорғалуға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иммунитетті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яғ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ни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инфекцияларға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иммунитетін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егулерді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тек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дә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ігер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иммунитетті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денесіне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әсер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елі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бақылаудан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стандарттарға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денесіне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әсер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Жиі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әлсіреген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ауыр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инфекцияларға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              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өршу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кезеңінен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аллергия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тудырмайды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қылаулар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аллергиясы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аллергиялық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тудырмайды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реакциясы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бе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реакция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денсаулыққа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асқынуларға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есе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типтік</w:t>
      </w:r>
      <w:r w:rsidRPr="008F76EA">
        <w:rPr>
          <w:rFonts w:ascii="Times New Roman" w:hAnsi="Times New Roman" w:cs="Times New Roman"/>
          <w:sz w:val="28"/>
          <w:szCs w:val="28"/>
        </w:rPr>
        <w:t>-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қызару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ісіну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температураның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шамалы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көтерілуі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дәр</w:t>
      </w:r>
      <w:proofErr w:type="gramStart"/>
      <w:r w:rsidRPr="008F76E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дәрмектерді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қолданбай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жоғалады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Вакцинацияланған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ауырып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бе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Иә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бірде</w:t>
      </w:r>
      <w:r w:rsidRPr="008F76EA">
        <w:rPr>
          <w:rFonts w:ascii="Times New Roman" w:hAnsi="Times New Roman" w:cs="Times New Roman"/>
          <w:sz w:val="28"/>
          <w:szCs w:val="28"/>
        </w:rPr>
        <w:t>-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инфекциядан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100%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бұл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Вакцинацияланған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асқынусыз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Ата</w:t>
      </w:r>
      <w:r w:rsidRPr="008F76EA">
        <w:rPr>
          <w:rFonts w:ascii="Times New Roman" w:hAnsi="Times New Roman" w:cs="Times New Roman"/>
          <w:sz w:val="28"/>
          <w:szCs w:val="28"/>
        </w:rPr>
        <w:t>-аналар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болудан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қорғауы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Азы</w:t>
      </w:r>
      <w:proofErr w:type="gramStart"/>
      <w:r w:rsidRPr="008F76E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аллергиясы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диетаны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сақтауы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апта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бөлмесінде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күті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түсінетін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қорқынышын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әзілмен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инъекциялар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вакцинациялармен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қорқытпау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Оны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жігерленді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өте</w:t>
      </w:r>
      <w:proofErr w:type="spellEnd"/>
      <w:proofErr w:type="gram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дә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ігер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температурасы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өлшенеді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?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Ата</w:t>
      </w:r>
      <w:r w:rsidRPr="008F76EA">
        <w:rPr>
          <w:rFonts w:ascii="Times New Roman" w:hAnsi="Times New Roman" w:cs="Times New Roman"/>
          <w:sz w:val="28"/>
          <w:szCs w:val="28"/>
        </w:rPr>
        <w:t>-аналар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ұқият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бөлмесінде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нәресте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инъекциядан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аздап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ауыруы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секунд;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жылау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салынбайды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ғашқы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30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минутты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аллергиялық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медицина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бақылауымен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емханада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болу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тәбеті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төмендеп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қыңырлығы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Инъекция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тығыздау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қызару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мүмкі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ұл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реакция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2-3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жоғалады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температурасы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өтеріледі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антипиретик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температураның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жоғарылауы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38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градустан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ал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ғашқы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жуынбау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ұзақ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жүрмеу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респираторлық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инфекциямен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науқастармен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мүшелерімен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достарымен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Баланың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з</w:t>
      </w:r>
      <w:r w:rsidRPr="008F76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76EA">
        <w:rPr>
          <w:rFonts w:ascii="Times New Roman" w:hAnsi="Times New Roman" w:cs="Times New Roman"/>
          <w:sz w:val="28"/>
          <w:szCs w:val="28"/>
        </w:rPr>
        <w:t>құлқы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өзгерген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безгегі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ата</w:t>
      </w:r>
      <w:r w:rsidRPr="008F76EA">
        <w:rPr>
          <w:rFonts w:ascii="Times New Roman" w:hAnsi="Times New Roman" w:cs="Times New Roman"/>
          <w:sz w:val="28"/>
          <w:szCs w:val="28"/>
        </w:rPr>
        <w:t>-аналар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қаралуы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6EA" w:rsidRPr="008F76EA" w:rsidRDefault="008F76EA" w:rsidP="008F76EA">
      <w:pPr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Ата</w:t>
      </w:r>
      <w:r w:rsidRPr="008F76EA">
        <w:rPr>
          <w:rFonts w:ascii="Times New Roman" w:hAnsi="Times New Roman" w:cs="Times New Roman"/>
          <w:sz w:val="28"/>
          <w:szCs w:val="28"/>
        </w:rPr>
        <w:t>-аналар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!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!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Баланы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сіз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оны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аурулардан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құтқарасыз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сіз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өмі</w:t>
      </w:r>
      <w:proofErr w:type="gram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іне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8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төндіресіз</w:t>
      </w:r>
      <w:proofErr w:type="spellEnd"/>
      <w:r w:rsidRPr="008F76EA">
        <w:rPr>
          <w:rStyle w:val="ezkurwreuab5ozgtqnkl"/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8F76EA" w:rsidRPr="008F76EA" w:rsidRDefault="008F76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6EE8D7" wp14:editId="2FE77EA9">
            <wp:extent cx="6731189" cy="3388659"/>
            <wp:effectExtent l="0" t="0" r="0" b="2540"/>
            <wp:docPr id="1" name="Рисунок 1" descr="vac030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0305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51" b="15364"/>
                    <a:stretch/>
                  </pic:blipFill>
                  <pic:spPr bwMode="auto">
                    <a:xfrm>
                      <a:off x="0" y="0"/>
                      <a:ext cx="6731391" cy="33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76EA" w:rsidRPr="008F76EA" w:rsidSect="008F76EA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EA"/>
    <w:rsid w:val="008F76EA"/>
    <w:rsid w:val="00A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76EA"/>
  </w:style>
  <w:style w:type="paragraph" w:styleId="a3">
    <w:name w:val="Balloon Text"/>
    <w:basedOn w:val="a"/>
    <w:link w:val="a4"/>
    <w:uiPriority w:val="99"/>
    <w:semiHidden/>
    <w:unhideWhenUsed/>
    <w:rsid w:val="008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76EA"/>
  </w:style>
  <w:style w:type="paragraph" w:styleId="a3">
    <w:name w:val="Balloon Text"/>
    <w:basedOn w:val="a"/>
    <w:link w:val="a4"/>
    <w:uiPriority w:val="99"/>
    <w:semiHidden/>
    <w:unhideWhenUsed/>
    <w:rsid w:val="008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2025-01-08T10:48:00Z</dcterms:created>
  <dcterms:modified xsi:type="dcterms:W3CDTF">2025-01-08T10:57:00Z</dcterms:modified>
</cp:coreProperties>
</file>