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5B" w:rsidRDefault="0090505B" w:rsidP="0090505B">
      <w:pPr>
        <w:shd w:val="clear" w:color="auto" w:fill="FFFFFF"/>
        <w:spacing w:after="0" w:line="307" w:lineRule="atLeast"/>
        <w:jc w:val="righ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val="ru-RU" w:eastAsia="ru-RU"/>
        </w:rPr>
        <w:t>19.12.2019г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val="ru-RU" w:eastAsia="ru-RU"/>
        </w:rPr>
        <w:t xml:space="preserve">Консультация для родителей «Почему важна </w:t>
      </w:r>
      <w:proofErr w:type="spellStart"/>
      <w:r w:rsidRPr="00F85C76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val="ru-RU" w:eastAsia="ru-RU"/>
        </w:rPr>
        <w:t>предшкольная</w:t>
      </w:r>
      <w:proofErr w:type="spellEnd"/>
      <w:r w:rsidRPr="00F85C76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val="ru-RU" w:eastAsia="ru-RU"/>
        </w:rPr>
        <w:t xml:space="preserve"> подготовка для детей?»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И не только на специальных занятиях, но и в самостоятельной деятельности ребят – в играх, в труде, общении с взрослыми и сверстниками.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Необходимым условием успешного обучения детей в начальной школе  является </w:t>
      </w:r>
      <w:proofErr w:type="spellStart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предшкольная</w:t>
      </w:r>
      <w:proofErr w:type="spellEnd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подготовка.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proofErr w:type="spellStart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Предшкольное</w:t>
      </w:r>
      <w:proofErr w:type="spellEnd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образование направлено на уравнивание возможностей подготовки детей дошкольного возраста, не посещающих дошкольные учреждения, с целью обеспечить им доступ к получению качественного образования при поступлении в школу. В дошкольном возрасте происходит закладка фундамента свойств личности, формируется основание личностной культуры, которое в дальнейшем позволяет ребенку успешно усвоить любые специальные научные дисциплины. В связи с этим возникают повышенные требования к </w:t>
      </w:r>
      <w:proofErr w:type="spellStart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предшкольной</w:t>
      </w:r>
      <w:proofErr w:type="spellEnd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подготовке ребенка, актуализирует проблемы подготовки детей к переходу в школу, их готовности к постоянному обучению. К тому времени, когда дошкольник пойдет в школу, он должен достичь определенного уровня не только физического развития, но и познавательных процессов и эмоционально-волевой сферы, у него требуется сформировать соответствующие личностные качества. Главной целью этого возрастного этапа должно стать реальное развитие и социализация ребенка, формирование возрастной культуры и эрудиции, психических и личностных новообразований. Основным результатом этого процесса должно стать формирование у детей эмоциональной, интеллектуальной, коммуникативной готовности к школе. Отсутствие у ребенка данной готовности негативно отражается на его способности к обучению, комфортности пребывания в классе.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Выделяются разные виды готовности к школе: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  <w:t> </w:t>
      </w: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- Психологическая готовность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- Физическая готовность: состояние здоровья, физическое развитие, развитие мелких групп мышц, развитие основных движений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- Специальная готовность: умение читать, считать, писать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Прежде всего, важна психологическая готовность. Она заключается в том, что у ребёнка к моменту поступления в школу должны сформироваться психологические черты, присущие школьнику. У ребёнка должно быть желание стать школьником, выполнять серьёзную деятельность, учиться. Но это появляется у детей лишь к концу дошкольного возраста и связано с очередным кризисом психического развития. Ребёнок психологически перерастает игру, и положение школьника выступает для него, как ступенька к взрослости, а учёба – как ответственное дело, к которому все относятся с уважением.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Важной стороной психологической готовности к школе является и эмоционально-волевая готовность: способность управлять своим поведением умение организовывать рабочее место и поддерживать порядок стремление преодолевать трудности стремление к достижению результата своей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proofErr w:type="spellStart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lastRenderedPageBreak/>
        <w:t>Предшколная</w:t>
      </w:r>
      <w:proofErr w:type="spellEnd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подготовка должна осуществлять:</w:t>
      </w:r>
    </w:p>
    <w:p w:rsidR="00F85C76" w:rsidRPr="00F85C76" w:rsidRDefault="00F85C76" w:rsidP="00F85C76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социальную адаптацию, особенно актуальную для детей, не посещавших детский сад;</w:t>
      </w:r>
    </w:p>
    <w:p w:rsidR="00F85C76" w:rsidRPr="00F85C76" w:rsidRDefault="00F85C76" w:rsidP="00F85C76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умение работать в коллективе;</w:t>
      </w:r>
    </w:p>
    <w:p w:rsidR="00F85C76" w:rsidRPr="00F85C76" w:rsidRDefault="00F85C76" w:rsidP="00F85C76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навыки сосредоточения, проявления усидчивости и банальное умение не покидать свое место на протяжении урока;</w:t>
      </w:r>
    </w:p>
    <w:p w:rsidR="00F85C76" w:rsidRPr="00F85C76" w:rsidRDefault="00F85C76" w:rsidP="00F85C76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первоначальные знания в области математики, чтения и письма.</w:t>
      </w:r>
    </w:p>
    <w:p w:rsidR="00F85C76" w:rsidRPr="00F85C76" w:rsidRDefault="00F85C76" w:rsidP="00F85C76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психологическую готовность.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proofErr w:type="spellStart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Предшкольная</w:t>
      </w:r>
      <w:proofErr w:type="spellEnd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подготовка дает возможность рассмотреть, а впоследствии и развивать потенциал ребенка. Эти знания помогают маленькому человеку правильно решать жизненные проблемы, которые могут встретиться на это пути. Специфика обучения позволяет малышу с раннего детства ощутить себя </w:t>
      </w:r>
      <w:proofErr w:type="gramStart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успешным</w:t>
      </w:r>
      <w:proofErr w:type="gramEnd"/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и поверить в свои силы.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листок. В результате, ребёнок теряет интерес к замыслу, затрачивает время впустую, а то и оставляет дело незавершённым.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Советы родителям: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  <w:r w:rsidRPr="00F85C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Развивайте настойчивость, трудолюбие ребёнка, умение доводить дело до конца.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 По возможности не давайте ребёнку готовых ответов, заставляйте его размышлять, исследовать. Ставьте ребёнка перед проблемными ситуациями. 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F85C76" w:rsidRPr="00F85C76" w:rsidRDefault="00F85C76" w:rsidP="00F85C7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noProof w:val="0"/>
          <w:color w:val="000000"/>
          <w:lang w:val="ru-RU" w:eastAsia="ru-RU"/>
        </w:rPr>
      </w:pPr>
    </w:p>
    <w:p w:rsidR="00C32CC2" w:rsidRPr="00F85C76" w:rsidRDefault="0090505B">
      <w:pPr>
        <w:rPr>
          <w:rFonts w:ascii="Times New Roman" w:hAnsi="Times New Roman" w:cs="Times New Roman"/>
          <w:lang w:val="ru-RU"/>
        </w:rPr>
      </w:pPr>
    </w:p>
    <w:sectPr w:rsidR="00C32CC2" w:rsidRPr="00F85C76" w:rsidSect="00F85C7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59F"/>
    <w:multiLevelType w:val="multilevel"/>
    <w:tmpl w:val="882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5C76"/>
    <w:rsid w:val="00513F04"/>
    <w:rsid w:val="008876C0"/>
    <w:rsid w:val="008D6B3A"/>
    <w:rsid w:val="0090505B"/>
    <w:rsid w:val="00C773B5"/>
    <w:rsid w:val="00C84B7A"/>
    <w:rsid w:val="00F8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3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2019-12-19T13:52:00Z</dcterms:created>
  <dcterms:modified xsi:type="dcterms:W3CDTF">2019-12-19T13:55:00Z</dcterms:modified>
</cp:coreProperties>
</file>