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86" w:rsidRPr="00EC2B86" w:rsidRDefault="00EC2B86" w:rsidP="00EC2B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20.01.2022</w:t>
      </w:r>
      <w:r w:rsidRPr="00EC2B86">
        <w:rPr>
          <w:rFonts w:ascii="Times New Roman" w:hAnsi="Times New Roman" w:cs="Times New Roman"/>
        </w:rPr>
        <w:br/>
      </w:r>
      <w:r w:rsidRPr="00EC2B86">
        <w:rPr>
          <w:rFonts w:ascii="Times New Roman" w:hAnsi="Times New Roman" w:cs="Times New Roman"/>
          <w:b/>
          <w:bCs/>
          <w:sz w:val="39"/>
          <w:szCs w:val="39"/>
          <w:shd w:val="clear" w:color="auto" w:fill="FFFFFF"/>
        </w:rPr>
        <w:t>Информация для родителей «Готовим ребёнка к школе»</w:t>
      </w:r>
    </w:p>
    <w:tbl>
      <w:tblPr>
        <w:tblW w:w="10350" w:type="dxa"/>
        <w:tblInd w:w="-91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15"/>
        <w:gridCol w:w="7650"/>
      </w:tblGrid>
      <w:tr w:rsidR="00EC2B86" w:rsidRPr="00EC2B86" w:rsidTr="00EC2B86">
        <w:trPr>
          <w:trHeight w:val="450"/>
        </w:trPr>
        <w:tc>
          <w:tcPr>
            <w:tcW w:w="2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B86" w:rsidRPr="00EC2B86" w:rsidRDefault="00EC2B86" w:rsidP="00EC2B8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2B8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Вы спрашиваете</w:t>
            </w:r>
          </w:p>
        </w:tc>
        <w:tc>
          <w:tcPr>
            <w:tcW w:w="766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B86" w:rsidRPr="00EC2B86" w:rsidRDefault="00EC2B86" w:rsidP="00EC2B8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2B8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r w:rsidRPr="00EC2B86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Мы отвечаем</w:t>
            </w:r>
          </w:p>
        </w:tc>
      </w:tr>
      <w:tr w:rsidR="00EC2B86" w:rsidRPr="00EC2B86" w:rsidTr="00EC2B86">
        <w:tc>
          <w:tcPr>
            <w:tcW w:w="27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B86" w:rsidRPr="00EC2B86" w:rsidRDefault="00EC2B86" w:rsidP="00EC2B8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7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B86" w:rsidRPr="00EC2B86" w:rsidRDefault="00EC2B86" w:rsidP="00EC2B8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EC2B86" w:rsidRPr="00EC2B86" w:rsidTr="00EC2B86">
        <w:tc>
          <w:tcPr>
            <w:tcW w:w="27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B86" w:rsidRPr="00EC2B86" w:rsidRDefault="00EC2B86" w:rsidP="00EC2B8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2B86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1</w:t>
            </w:r>
            <w:r w:rsidRPr="00EC2B8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.Нужно ли беседовать с ребёнком на тему «Школа»?</w:t>
            </w:r>
          </w:p>
        </w:tc>
        <w:tc>
          <w:tcPr>
            <w:tcW w:w="7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B86" w:rsidRPr="00EC2B86" w:rsidRDefault="00EC2B86" w:rsidP="00EC2B8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2B8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Даже при наличии у ребёнка необходимого запаса знаний, навыков, умений, уровня интеллектуального, волевого развития, ему трудно будет учиться, если нет необходимой готовности к социальной позиции школьника.                                                             </w:t>
            </w:r>
          </w:p>
          <w:p w:rsidR="00EC2B86" w:rsidRPr="00EC2B86" w:rsidRDefault="00EC2B86" w:rsidP="00EC2B8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2B8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Положительное отношение к школе включает как интеллектуальные, так и эмоционально-волевые компоненты, стремление занять социальное положение – стать школьником, не только понять, но и принять важность школьного обучения, уважения учителей, товарищей по школе.                                                                    </w:t>
            </w:r>
          </w:p>
          <w:p w:rsidR="00EC2B86" w:rsidRPr="00EC2B86" w:rsidRDefault="00EC2B86" w:rsidP="00EC2B8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2B8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Родителям важно знать уровень </w:t>
            </w:r>
            <w:proofErr w:type="spellStart"/>
            <w:r w:rsidRPr="00EC2B8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сформированности</w:t>
            </w:r>
            <w:proofErr w:type="spellEnd"/>
            <w:r w:rsidRPr="00EC2B8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положительного отношения к школе, чтобы определить путь формирования интереса к ней. Сознательное отношение к школе связано с расширением и углублением представлений об учебной деятельности, с созданием эмоционального отношения.</w:t>
            </w:r>
          </w:p>
          <w:p w:rsidR="00EC2B86" w:rsidRPr="00EC2B86" w:rsidRDefault="00EC2B86" w:rsidP="00EC2B8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2B8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Сообщаемый детям материал о школе должен быть не только понят, но и прочувствован, пережит ими. Нужно рассказать детям о своих любимых учителях, прочитать какие-нибудь истории о школе, посмотреть фильм. Это создаст положительную установку на учёбу в школе.</w:t>
            </w:r>
          </w:p>
        </w:tc>
      </w:tr>
      <w:tr w:rsidR="00EC2B86" w:rsidRPr="00EC2B86" w:rsidTr="00EC2B86">
        <w:tc>
          <w:tcPr>
            <w:tcW w:w="27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B86" w:rsidRPr="00EC2B86" w:rsidRDefault="00EC2B86" w:rsidP="00EC2B8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2B8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2.Насколько важна физическая готовность ребёнка к обучению в школе?</w:t>
            </w:r>
          </w:p>
        </w:tc>
        <w:tc>
          <w:tcPr>
            <w:tcW w:w="7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B86" w:rsidRPr="00EC2B86" w:rsidRDefault="00EC2B86" w:rsidP="00EC2B8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2B8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Обучение в школе потребует от ребёнка большой физической нагрузки, способности управлять своими движениями, телом. Нередко именно из-за недостаточности физического развития некоторые дети отстают в учении. Важно развить у ребёнка ловкость, </w:t>
            </w:r>
            <w:proofErr w:type="spellStart"/>
            <w:r w:rsidRPr="00EC2B8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координированность</w:t>
            </w:r>
            <w:proofErr w:type="spellEnd"/>
            <w:r w:rsidRPr="00EC2B8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 гибкость, силу, выносливость.   Из-за недостаточности развития «ловких мышц» у ребёнка возникают описки, пропуски букв.</w:t>
            </w:r>
          </w:p>
        </w:tc>
      </w:tr>
      <w:tr w:rsidR="00EC2B86" w:rsidRPr="00EC2B86" w:rsidTr="00EC2B86">
        <w:tc>
          <w:tcPr>
            <w:tcW w:w="27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B86" w:rsidRPr="00EC2B86" w:rsidRDefault="00EC2B86" w:rsidP="00EC2B8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2B8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3.Почему ребёнку трудно управлять своим поведением?</w:t>
            </w:r>
          </w:p>
        </w:tc>
        <w:tc>
          <w:tcPr>
            <w:tcW w:w="7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B86" w:rsidRPr="00EC2B86" w:rsidRDefault="00EC2B86" w:rsidP="00EC2B8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2B8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Ребёнку в 6 лет трудно управлять своим поведением,  у него ещё недостаточно развита воля. Произвольным, но управляемым должно быть не только внешнее поведение, но и умственная деятельность ребёнка: внимание, память, </w:t>
            </w:r>
            <w:r w:rsidRPr="00EC2B8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lastRenderedPageBreak/>
              <w:t>мышление. Ребёнку необходимо уметь наблюдать, слушать, запоминать, добиваться решения поставленной учителем задачи. Для развития воли необходимо помочь ему установить отношения между целью действий и мотивами.</w:t>
            </w:r>
          </w:p>
        </w:tc>
      </w:tr>
      <w:tr w:rsidR="00EC2B86" w:rsidRPr="00EC2B86" w:rsidTr="00EC2B86">
        <w:tc>
          <w:tcPr>
            <w:tcW w:w="27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B86" w:rsidRPr="00EC2B86" w:rsidRDefault="00EC2B86" w:rsidP="00EC2B8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2B8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lastRenderedPageBreak/>
              <w:t>4.В чём различие взаимоотношений в системе «ребёнок-педагог» в дошкольном учреждении  и школе?</w:t>
            </w:r>
          </w:p>
        </w:tc>
        <w:tc>
          <w:tcPr>
            <w:tcW w:w="7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B86" w:rsidRPr="00EC2B86" w:rsidRDefault="00EC2B86" w:rsidP="00EC2B8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2B8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При поступлении в школу у ребёнка изменяется система отношений в межличностном общении. Отношения становятся более деловыми, тогда как в дошкольном учреждении они были более эмоциональными, личностными и индивидуальными. В школе ребёнок оценивается по выполненным делам. Важно постепенно готовить его к системе новых отношений в школе.</w:t>
            </w:r>
          </w:p>
        </w:tc>
      </w:tr>
      <w:tr w:rsidR="00EC2B86" w:rsidRPr="00EC2B86" w:rsidTr="00EC2B86">
        <w:tc>
          <w:tcPr>
            <w:tcW w:w="27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B86" w:rsidRPr="00EC2B86" w:rsidRDefault="00EC2B86" w:rsidP="00EC2B8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2B8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5.Какие рекомендации  вы можете дать по воспитанию «чувства долга» у дошкольника?</w:t>
            </w:r>
          </w:p>
        </w:tc>
        <w:tc>
          <w:tcPr>
            <w:tcW w:w="7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B86" w:rsidRPr="00EC2B86" w:rsidRDefault="00EC2B86" w:rsidP="00EC2B8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2B8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Надо иметь в виду, что в понятии «чувство долга» главное не «долг», а «чувство». А чувство воспитывается не окриком: «Ты должен … сделать!». Чувство не возникает по приказу. Чувство может возникнуть в ответ на наше чувство, на нашу любовь и понимание.</w:t>
            </w:r>
          </w:p>
        </w:tc>
      </w:tr>
      <w:tr w:rsidR="00EC2B86" w:rsidRPr="00EC2B86" w:rsidTr="00EC2B86">
        <w:tc>
          <w:tcPr>
            <w:tcW w:w="27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B86" w:rsidRPr="00EC2B86" w:rsidRDefault="00EC2B86" w:rsidP="00EC2B8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2B8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6.Могут ли быть ограничения в просмотре телепередач для дошкольника?</w:t>
            </w:r>
          </w:p>
        </w:tc>
        <w:tc>
          <w:tcPr>
            <w:tcW w:w="7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B86" w:rsidRPr="00EC2B86" w:rsidRDefault="00EC2B86" w:rsidP="00EC2B8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2B8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Ребёнок не должен смотреть все телепередачи. Ограничения должны вводиться безоговорочно. И их нужно твёрдо придерживаться. Нужно помнить и то, что ребёнок воспринимает фильм не так, как взрослый. Поэтому лучше смотреть телевизионную программу вместе и обсуждать с ребёнком впечатления </w:t>
            </w:r>
            <w:proofErr w:type="gramStart"/>
            <w:r w:rsidRPr="00EC2B8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от</w:t>
            </w:r>
            <w:proofErr w:type="gramEnd"/>
            <w:r w:rsidRPr="00EC2B8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увиденного.</w:t>
            </w:r>
          </w:p>
        </w:tc>
      </w:tr>
      <w:tr w:rsidR="00EC2B86" w:rsidRPr="00EC2B86" w:rsidTr="00EC2B86">
        <w:tc>
          <w:tcPr>
            <w:tcW w:w="27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B86" w:rsidRPr="00EC2B86" w:rsidRDefault="00EC2B86" w:rsidP="00EC2B8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2B8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7.Почему не все дети одинаково овладевают чтением, письмом? Ведь со всеми в равной степени занимаются воспитатели, а в школе их учит один и тот же учитель?</w:t>
            </w:r>
          </w:p>
        </w:tc>
        <w:tc>
          <w:tcPr>
            <w:tcW w:w="7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B86" w:rsidRPr="00EC2B86" w:rsidRDefault="00EC2B86" w:rsidP="00EC2B8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2B8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Навыки чтения и письма не у всех детей одинаково быстро формируются. Причин этому много. Но главная – у ребёнка недостаточно </w:t>
            </w:r>
            <w:proofErr w:type="gramStart"/>
            <w:r w:rsidRPr="00EC2B8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развиты</w:t>
            </w:r>
            <w:proofErr w:type="gramEnd"/>
            <w:r w:rsidRPr="00EC2B8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речь, фонематический слух. К концу дошкольного возраста ребёнок должен уметь производить звуковой анализ слов. Научить его можно, используя интересные игры. Например, разрезая полоски бумаги разного цвета и размера, можно учить ребёнка строить модель слова. Тогда ребёнок как бы «увидит» речь. Важно, чтобы он рассказывал, что делает. Полезно подобрать занимательный материал: ребусы, лото, картинки, по которым можно последовательно рассказать </w:t>
            </w:r>
            <w:proofErr w:type="gramStart"/>
            <w:r w:rsidRPr="00EC2B8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об</w:t>
            </w:r>
            <w:proofErr w:type="gramEnd"/>
            <w:r w:rsidRPr="00EC2B8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изображённом. Развивая речь ребёнка, важно вспомнить нелепицы, перевёртыши, небылицы. Их очень любят дошкольники, они значительно совершенствуют речь ребёнка, которая в старшем дошкольном возрасте становится основой перестройки психических процессов, орудием мышления.</w:t>
            </w:r>
          </w:p>
        </w:tc>
      </w:tr>
    </w:tbl>
    <w:p w:rsidR="00EC2B86" w:rsidRDefault="00EC2B86"/>
    <w:sectPr w:rsidR="00EC2B86" w:rsidSect="00EC2B8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86"/>
    <w:rsid w:val="00DE1FF0"/>
    <w:rsid w:val="00EC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3814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2022-01-19T16:46:00Z</dcterms:created>
  <dcterms:modified xsi:type="dcterms:W3CDTF">2022-01-19T16:50:00Z</dcterms:modified>
</cp:coreProperties>
</file>