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AA" w:rsidRPr="00C60EAA" w:rsidRDefault="00C60EAA" w:rsidP="00C60EA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b/>
          <w:sz w:val="28"/>
          <w:szCs w:val="28"/>
          <w:lang w:eastAsia="ru-RU"/>
        </w:rPr>
        <w:t>Послания президента народу Казахстана 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Полный текст Послания президента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Касым-Жомарта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Токаева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народу Казахстана "Справедливое государство. Единая нация. Благополучное общество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Уважаемые соотечественники!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Уважаемые депутаты, члены правительства!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59 </w:t>
      </w:r>
      <w:hyperlink r:id="rId5" w:anchor="pos=255;-52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Конституции Республики Казахстан</w:t>
        </w:r>
      </w:hyperlink>
      <w:r w:rsidRPr="00C60EAA">
        <w:rPr>
          <w:rFonts w:ascii="Times New Roman" w:hAnsi="Times New Roman" w:cs="Times New Roman"/>
          <w:sz w:val="28"/>
          <w:szCs w:val="28"/>
          <w:lang w:eastAsia="ru-RU"/>
        </w:rPr>
        <w:t> объявляю третью сессию Парламента VII созыва открытой.</w:t>
      </w:r>
      <w:bookmarkStart w:id="0" w:name="_GoBack"/>
      <w:bookmarkEnd w:id="0"/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Уважаемые депутаты!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Поздравляю всех с началом очередной сессии Парламента!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этом году наша страна вступила в новый этап развития.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 общенациональном референдуме большинство граждан поддержало курс на политическую модернизацию.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Конституционная реформа стала основополагающим шагом в созидании Нового Справедливого Казахстана.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Продолжением политической модернизации должны стать структурные экономические преобразования.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Нам предстоит глубинная перестройка отношений в триаде "гражданин – бизнес – государство". В первую очередь государство обеспечит равенство возможностей и справедливость для всех.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Государство будет всецело поддерживать экономическую свободу, но в то же время решительно защищать граждан при чрезмерных колебаниях рынка. Мощное развитие получит малый и средний бизнес.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Теперь обозначу конкретные направления реформ.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Системные проблемы экономики озвучил президент Казахстана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Первое. Новая экономическая политика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все это – сложные проблемы, но существуют конкретные пути их решения. Это макроэкономическая стабильность, диверсификация экономики,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, развитие малого и среднего бизнеса, человеческого капитала, обеспечение верховенства закона.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Однако ощутимого прогресса в этих вопросах до сих пор нет. Очевидно, нужны новые подходы.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Базовая цель нашей экономической политики остается неизменной – качественный и инклюзивный рост благосостояния наших граждан.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Приоритетами нового экономического курса станут: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развитие конкуренции, то есть обеспечение равных возможностей для всех;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и, конечно, справедливое распределение национального дохода.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Все это предполагает решение ряда первоочередных задач.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Первое. 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Поэтому предстоит поэтапно отказаться от вмешательства государства в ценообразование. 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Важно соблюсти баланс между необходимостью ограничения прибыли монополий и обеспечения инвестиций в инфраструктуру.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стране изношены две трети сетей электроснабжения, 57% тепловых коммуникаций и почти половина водопроводных сетей. Эти цифры говорят сами за себя. Искусственное сдерживание тарифов чревато веерными отключениями, авариями, и, как итог, угрозой здоровью и жизни граждан.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Президент поручил перейти к новой тарифной политике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 монопольных рынках необходимо перейти к новой тарифной политике "Тариф в обмен на инвестиции". Показатели износа сетей и мощностей нужно сократить минимум на 15%.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Второе. Для дальнейшей демонополизации экономики требуются институциональные решения.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Следует на законодательном уровне определить понятие "конгломерат". Связанные друг с другом субъекты рынка обязаны получать разрешение на экономическую концентрацию. Все их сделки должны тщательно проверяться, в том числе на признаки применения нерыночных цен.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 развитие рыночной экономики негативно влияет деятельность единых операторов. Поэтому следует регламентировать данный институт.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Существующих операторов нужно передать в конкурентную среду либо признать монополистами и регулировать их деятельность в рамках специального антимонопольного права.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Третье. Устойчивый экономический рост напрямую зависит от понятной, предсказуемой налоговой политики.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целях перезагрузки фискального регулирования в 2023 году будет подготовлен новый Налоговый кодекс. Его наиболее проблемный блок – налоговое администрирование – должен быть полностью обновлен.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Новый Налоговый кодекс появится в Казахстане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Предстоит также обеспечить полную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цифровизацию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налогового контроля, исключив любое очное взаимодействие.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Еще один приоритет – повышение эффективности налогового стимулирования.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Токаев поручил ввести дифференцированные налоговые ставки в разных секторах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этого следует перейти к дифференцированным налоговым ставкам в разных секторах экономики. 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 Потребуется упростить специальные налоговые режимы с тем, чтобы минимизировать соблазны для уклонения от уплаты налогов.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новом кодексе следует предусмотреть недопущение намеренного дробления организаций с целью снижения налоговой нагрузки.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рамках налоговой реформы важно рассмотреть возможность введения так называемого "налога на роскошь". Он будет взиматься при приобретении дорогостоящих объектов недвижимости, транспортных средств и не затронет средний класс.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Казахстане введут "налог на роскошь"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Отдельно остановлюсь на теме сборов при покупке автомашин.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Всем известна проблема с автомобилями из некоторых стран ближнего зарубежья. Они остаются вне правового поля, создавая угрозу общественной безопасности.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Необходимо принять решительные меры для перекрытия всех нелегальных каналов ввоза машин впредь. При этом надо урегулировать ситуацию с такими автомобилями, ввезенными до 1 сентября текущего года.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Токаев дал поручения по разовому 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утильсбору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 регистрации иностранных автомобилей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их легализации предлагаю применить в разовом порядке единый сбор за утилизацию и первичную регистрацию в размере, не превышающем 200-250 тыс. тенге. Эта мера должна коснуться автомобилей, не находящихся в розыске и прошедших таможенную "очистку".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Четвертое. Эффективная налоговая политика тесно связана с прозрачным таможенным администрированием.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Важно завершить полноценную интеграцию налоговой и таможенной информационных систем.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Далее. Множество проверяющих – одна из главных причин неэффективности.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Поэтому на границе необходимо внедрить механизм интегрированного таможенного контроля. Центры таможенного оформления должны работать по принципу "одного окна".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Пятое. Нам нужно научиться жить по средствам.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Модель бюджетной политики будет реформирована путем перехода от "управления бюджетом" к "управлению результатами".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прекращена практика неэффективного расходования ресурсов Национального фонда. Это крайне важно. При этом трансферты из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Нацфонда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продолжатся, но исключительно на развитие критической инфраструктуры и проекты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общестранового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Предстоит кардинально упростить бюджетные процессы. 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предстоит запустить систему управления бюджетными рисками, охватывающую в том числе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квазигосударственный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сектор.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начали передачу в регионы налоговых поступлений, данную работу нужно продолжить.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Зарекомендовавший себя проект "Бюджет народного участия" следует масштабировать на города районного значения и села. При этом с вовлечением общественности должны формироваться не менее 10% расходов на ЖКХ.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эффективной реализации обозначенных подходов необходимо принять новый Бюджетный кодекс.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Шестое. Системная поддержка предпринимательства.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Здесь в первую очередь необходимо запустить полноценное "регулирование с чистого листа". Это поручение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волокитится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уже два года.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Вместо бесконечных корректировок сотен и тысяч подзаконных документов и инструкций следует утвердить новые компактные и понятные правила работы. В полной мере такой подход нужно реализовать с 1 января 2024 года.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Новый закон о 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госзакупках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поручил принять Токаев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Далее. При оказании финансовой поддержки государство будет отдавать приоритет конкурентоспособным малым и средним предприятиям.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Базовыми критериями для такой помощи станут рост фонда оплаты труда и увеличение налоговых отчислений. Параллельно будет внедрена автоматизированная система определения получателей мер господдержки.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Предстоит выстроить качественно новую систему государственных закупок. В приоритете должно быть качество закупаемых товаров и услуг, а не минимальная цена.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Закупки государственных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квазигосударственных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 необходимо перевести на единую платформу. Для реализации данных подходов потребуется принять новый закон "О государственных закупках".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Седьмое. Следует перейти на новую модель государственно-частного партнерства.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Сегодня многие проекты ГЧП стали "кормушкой" для недобросовестных предпринимателей и чиновников. Контракты в этой сфере должны быть прозрачными и заключаться на конкурсной основе. Для повышения эффективности данного механизма нужно принять соответствующий закон.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Восьмое. Серьезной проблемой для отечественного бизнеса остается нехватка кредитных ресурсов.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Недофинансирование малого и среднего бизнеса в Казахстане составляет около 42 млрд долларов. При этом в банках накоплена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многотриллионная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ликвидность, которая фактически не работает на экономику.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3" w:tgtFrame="_blank" w:history="1"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Нацбанку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следует проявлять гибкость — Токаев про доступное кредитование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Нацбанк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, Агентство по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финрегулированию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, правительство должны найти конкретные решения, обеспечивающие стабильное и доступное кредитование реального сектора.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сложнейшей специфики ситуации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Нацбанку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следует проявлять большую гибкость, я бы сказал, изобретательность. Положительные примеры за рубежом имеются.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Девятое. Земля – базовый фактор производства. Без доступа к ней ведение бизнеса невозможно.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До конца года нужно выработать действенные подходы для оперативного и прозрачного выделения предпринимателям земельных участков.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каждом регионе и крупном населенном пункте следует провести оценку наличия незанятых или не используемых по назначению земель. Эта информация должна быть полностью доступна бизнесу.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Уверен, указанные меры повысят конкурентоспособность не только предпринимательского класса, но и экономики в целом.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Второе. Развитие реального сектора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Прежде всего, потребуется значительно упростить законодательство и процедуры для привлечения инвестиций в разработку недр.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Нужно завершить создание единого банка данных геологической информации.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Поручаю правительству повысить инвестиционную привлекательность индустриального сектора.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Теперь нужно перейти к принципиально другой политике по развитию СЭЗ. Особую значимость этот вопрос приобретает в связи с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релокацией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в Казахстан зарубежных предприятий.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целом, необходима системная работа по привлечению инвестиций. Это приоритетная задача правительства.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Далее. Как уже говорилось, государство будет последовательно снижать свое участие в экономике.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Фонд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 трансформируется в инвестора, владеющего только мажоритарным пакетом, достаточным для контроля ключевых секторов экономики. Другие активы и акции Фонда будут приватизированы, в том числе через механизм "Народного IPO".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Фонд "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Самрук-Казына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 трансформируется в инвестора – Токаев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соинвестора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Следующий вопрос – укрепление транзитного потенциала страны.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 учетом текущей геополитической ситуации Казахстан становится важнейшим сухопутным коридором между Азией и Европой. 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Казахстан уже начал реализацию таких крупных проектов, как создание контейнерного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хаба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в Актау, развитие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Транскаспийского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коридора. К данной работе будут привлечены передовые логистические компании мира.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Национальная компания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темір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жолы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 будет преобразована в полноценную транзитно-логистическую корпорацию.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Отдельное внимание нужно уделить качеству строительства автомобильных дорог, в том числе местного значения.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Несмотря на огромные бюджетные вливания, эта проблема не сходит с повестки дня. 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Необходимы конкретные результаты в работе по выявлению нарушений при строительстве дорог.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До сих пор наблюдаются перебои с обеспечением битумом. Это нонсенс для крупной нефтедобывающей страны. Правительство должно окончательно решить эту проблему.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 Если так будет продолжаться, придется вновь принимать конкретные кадровые решения.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5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Токаев пригрозил правительству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Далее. Важное место в структуре национальной экономики занимает строительный сектор. Он генерирует 5-6% ВВП страны, а с учетом смежных отраслей – значительно больше.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Между тем сегодня в Казахстане архитектурно-строительную деятельность регулируют свыше 2,5 тыс. различных документов.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Сформирована запутанная, забюрократизированная система, которая плодит коррупцию. До сих пор используются устаревшие строительные стандарты и нормы.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Поэтому поручаю правительству принять концептуально новый документ – Градостроительный кодекс. По каждому городу следует создать функциональные интерактивные карты земельных участков и схем коммунальных сетей.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6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Казахстане появится новый Градостроительный кодекс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Одной из ключевых остается проблема развития сельского хозяйства.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Состояние отрасли напрямую влияет на продовольственную безопасность страны. 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Время, когда можно было просто продавать зерно и скот, ушло в прошлое. Правительство должно подготовить новые долгосрочные подходы к субсидированию отрасли. Бюджетные средства должны давать эффективную отдачу.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Государство больше не будет разбрасывать деньги направо и налево. Необходимо усилить контроль за выделением и освоением субсидий.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Большие перспективы для развития аграрной сферы открывает сельская кооперация.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Был реализован соответствующий пилотный проект. По его итогам урожайность в сельхозкооперативах, участвовавших в нем, увеличилась в два раза, а прирост поголовья – почти на четверть. Данный успешный опыт нужно поэтапно масштабировать по всей стране с учетом специфики регионов.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Отрасль остро нуждается в передовых технологических решениях.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Сейчас для развития сельского хозяйства нет полноценной информации. 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целом, со следующего года агропромышленный комплекс страны должен заработать по новым и стабильным правилам.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Хочу отдельно остановиться на деятельности Комиссии по изъятию неиспользуемых земель.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рамках ее работы государству уже возвращено около 2,9 млн га сельхозземель. До конца года планируется возврат не менее 5 млн га.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7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Правительство примет решение по незаконно присвоенным землям до 2023 года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Общая площадь неиспользуемых или выданных с нарушением законодательства земель составляет около 10 млн га.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акимы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принять конкретные решения по ним до конца 2023 года. Тем более что мораторий на проверки, связанные с земельными вопросами, снят.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Серьезным барьером для устойчивого экономического развития страны является нехватка водных ресурсов. В текущих реалиях эта тема переходит в разряд вопросов национальной безопасности.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Сокращение внешнего притока воды усугубляется ее неэффективным использованием – потери доходят до 40%.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Другие характерные проблемы сферы: высокая изношенность инфраструктуры, низкий уровень автоматизации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цифровизации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, отсутствие научного сопровождения и дефицит кадров.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их решения необходимо активизировать работу Водного совета при Правительстве с привлечением экспертов. В целях подготовки востребованных специалистов требуется определить сильный базовый вуз.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целом, для развития водной отрасли нужно подготовить трехлетний проект.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Третье. Стратегические инвестиции в будущее страны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Люди – главная ценность нашей страны.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Гармоничное развитие общества возможно только при условии обеспечения здоровья нации. Несмотря на реформы в сфере здравоохранения, состояние данной отрасли оставляет желать лучшего.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Очевидно, что весь комплекс накопившихся проблем невозможно решить одномоментно. Поэтому следует сконцентрировать усилия на критически важных аспектах, одним из которых является система финансирования.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8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Добровольное 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медстрахование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поручил внедрить президент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Усугубляет ситуацию искусственное разделение медицинской помощи на гарантированный государством и страховой пакеты.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Приходится констатировать отсутствие страховой модели как таковой. Это большое упущение.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Необходимо наконец запустить систему добровольного медицинского страхования. Поручаю Правительству пересмотреть подходы к финансированию здравоохранения и социальной сферы в целом.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Медицина –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инвестиционно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привлекательная отрасль, нужно только создать правильные условия.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течение двух лет будут построены и полностью оснащены медицинские и фельдшерско-акушерские пункты в 650 селах, в которых сегодня нет медучреждений. Тем самым государство обеспечит доступ к первичной медико-санитарной помощи более чем миллиону граждан.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19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стране модернизируют 32 районные больницы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рамках нацпроекта 32 районные больницы будут модернизированы и преобразованы в межрайонные многопрофильные учреждения.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них появятся инсультные центры, отделения хирургии, реанимации и реабилитации. Это позволит повысить качество медицинских услуг для более чем 4 млн граждан.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Кроме того, получит развитие телемедицина, которая откроет доступ к квалифицированной помощи жителям отдаленных районов.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повышения конкурентоспособности отечественного здравоохранения нужно последовательно совершенствовать систему подготовки врачей. При медицинских вузах будут созданы многопрофильные университетские больницы и клиники. В течение трех лет ежегодное количество грантов на подготовку в резидентуре будет увеличено на 70%.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Все эти меры позволят не на словах, а на деле улучшить здоровье нашей нации.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Следующий важный вопрос – состояние системы образования, которая играет решающую роль в повышении потенциала нации.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У нашего народа есть пословица: "Ел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боламын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десең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бесігіңді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түзе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 ("Будущее страны формируется в колыбели младенца").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Поэтому сфера дошкольного воспитания должна быть приоритетной. Однако сегодня в Казахстане дошкольным образованием охвачено лишь чуть больше половины детей в возрасте от 2 до 6 лет. Подобная ситуация недопустима. Необходимо кардинально решить вопрос обеспеченности детскими садами.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Вместе с тем следует принять действенные меры для повышения социального статуса и заработной платы воспитателей. При этом нужно установить четкие требования к специалистам данной сферы и поэтапно снижать рабочую нагрузку.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Движущей силой прогресса в образовании являются преданные своему делу педагоги. Поэтому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аттестовывать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нужно не детские сады, а воспитателей.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Еще одним значимым фактором формирования успешной нации является качество среднего образования. Каждый казахстанский школьник должен иметь достойные условия для обучения и всестороннего развития. Именно на это нацелен новый национальный проект "Комфортная школа".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До 2025 года мы создадим 800 тыс. ученических мест, отвечающих современным требованиям. Это позволит полностью решить проблему аварийных и трехсменных школ.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Данная мера также значительно нивелирует разницу между качеством образовательной инфраструктуры в городах и селах.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В целом, строительство новых школ должно быть одной из приоритетных задач Правительства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акимов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0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Токаев: Изъятые у коррупционеров деньги пойдут на строительство школ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Правительству следует принять решение о юридическом оформлении этой акции. Крайне важно обеспечить максимальную доступность школьной формы для всех учащихся. Считаю, </w:t>
      </w: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детям из отдельных социально уязвимых категорий государство должно предоставлять ее за счет бюджета.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Целевые государственные заказы на приобретение школьной формы нужно направить на развитие отечественной легкой промышленности.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Глубоко убежден, что решающую роль в построении Справедливого Казахстана сыграют школьные учителя. Для повышения привлекательности этой профессии в последние годы государство сделало немало.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Однако в данном направлении все еще требуются положительные изменения. Предстоит принять новый стандарт аккредитации педагогических вузов и выработать рамку компетенций педагога.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1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Новый стандарт аккредитации педагогических вузов примут в Казахстане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Мы должны воспитывать детей, хорошо владеющих и казахским, и русским языками – Токаев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Это в интересах подрастающего поколения. Министерство просвещения должно исходить именно из интересов детей, не идти на поводу 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свою очередь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востребованность получаемых знаний и навыков.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Именно с этой целью планируется внедрить персональные образовательные ваучеры.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 сути, это станет первичным целевым капиталом детей, который они смогут инвестировать в свое образование. Данный шаг позволит на практике реализовать принцип равных возможностей для каждого гражданина страны.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этой логике развития необходимо продолжать реформы и в сфере высшего образования. По мере повышения качества отечественных вузов будет возрастать и стоимость обучения в них.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 Будут предоставляться и льготные кредиты на обучение под 2-3% годовых.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Казахстане будут давать льготные кредиты на обучение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Следующий чувствительный вопрос – обеспечение студентов общежитиями. 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то же время считаю, что перекладывать решение всех проблем на плечи государства неправильно. Поэтому наличие общежитий должно быть одним из критериев доступа частных вузов к государственному финансированию.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Разумеется, такие требования к учебным заведениям следует внедрять постепенно. Можно также проработать возможность субсидирования затрат на проживание для отдельных социально уязвимых категорий студентов.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Ключевым звеном развития образовательной экосистемы должны стать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эндаумент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-фонды при вузах. В ведущих университетах мира такие фонды целевого капитала являются основой устойчивого финансирования науки и инноваций.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Базовым фактором повышения благосостояния народа является рост зарплат, адекватных рыночным условиям. Государство внедрит новую методику определения минимальной заработной платы, которая позволит поэтапно увеличивать ее размер.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Мной принято решение поднять уровень минимальной заработной платы с 60 до 70 тыс. тенге. Это напрямую затронет доходы 1,8 млн граждан.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Казахстане поднимут минимальную заработную плату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Предстоит существенно перезагрузить пенсионную систему.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 2028 года в Казахстане женщины будут выходить на пенсию в 61 год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Необходимо разработать эффективную инвестиционную стратегию Единого накопительного пенсионного фонда. Туда можно привлечь частные компании с безупречной репутацией и высокопрофессиональными командами.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Потребуется скорректировать и систему социального обеспечения.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6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Казахстане продлят оплачиваемый декретный отпуск до 1,5 года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Важным элементом благополучия граждан станет создание единой системы адресной социальной помощи. С 2023 года планируется внедрить Цифровую карту семьи и Социальный кошелек.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этих инициатив будут интегрированы различные меры государственной поддержки. Они станут понятными и, самое главное, точечными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проактивными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Всесторонняя поддержка молодежи – один из наших безусловных приоритетов.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следующем году различными мерами занятости будут охвачены около 100 тыс. молодых людей. Для поддержки молодежного предпринимательства будет запущен отдельный механизм льготного микрокредитования под 2,5% годовых.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Принятые на общенациональном референдуме поправки в Конституцию стали символом Справедливого Казахстана.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Каждая семья должна получить реальную отдачу от использования национальных богатств страны. Поэтому считаю исключительно важным в рамках объявленного мной Года детей дать старт принципиально новой программе "Национальный фонд – детям".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7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Часть 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инвестдохода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Нацфонда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будут отчислять на счета несовершеннолетних 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казахстанцев</w:t>
        </w:r>
        <w:proofErr w:type="spellEnd"/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 достижении совершеннолетия накопленные суммы будут направлены на приобретение жилья и получение образования. Эти средства дадут подрастающему поколению настоящую путевку во взрослую жизнь.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Фонд действительно обретет статус национального и будет служить интересам народа. Учитывая необходимость тщательной проработки этого масштабного начинания, поручаю запустить проект с 1 января 2024 года.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Еще одной инициативой, соответствующей духу Нового Казахстана, станет ежегодное перечисление не менее 7% от чистого дохода фонда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 в общественный фонд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халқына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Кроме того, уверен, что успешные предприниматели и состоятельные граждане продолжат вносить средства в данный фонд.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целом, для развития человеческого потенциала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Речь об эффективной миграционной политике. Необходимо снизить дефицит наиболее востребованных и высококвалифицированных кадров.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ценных профессионалов в сфере науки, здравоохранения, промышленности, IT государством будут введены послабления и предоставляться визы с правом получения вида на жительство.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 зарубежных бизнесменов, инвестировавших в нашу экономику более 300 тыс. долларов, появится возможность получить десятилетнюю визу и вид на жительство.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Кардинальной реформе подвергнутся политика переселения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кандасов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и регулирование внутренней миграции.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Сила нации заключена в людях, в их здоровье и глубоких знаниях. Крайне важно, чтобы в нашем обществе высоко ценились профессионализм и трудолюбие.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Еще раз повторю: трудолюбивые граждане, настоящие профессионалы своего дела должны быть самыми уважаемыми людьми в стране. Именно такие граждане укрепляют наше государство.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На заседании Национального курултая и съезде молодежного крыла партии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Amanat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рухы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 я особо выделил эту тему.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должны почитать людей труда. Каким бы делом ни занимался человек, главное, чтобы он выполнял свою работу добросовестно.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Наше подрастающее поколение должно быть конкурентоспособно не только в Казахстане, но и за его пределами.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Граждане соседних государств трудятся за границей, не пренебрегая никакой работой. Среди них немало профессионалов, которые добиваются больших успехов и в нашей стране.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Самое главное – честный труд. Нам необходимо воспитать поколение, которое хорошо понимает это. Большое внимание данному вопросу следует уделить в идеологической работе.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Четвертое. Перезагрузка государственного управления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Намеченные структурные экономические реформы требуют перезагрузки системы государственного управления.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Акцент необходимо сделать на децентрализации системы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госуправления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при одновременном повышении персональной ответственности политических служащих.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Часть компетенций правительства следует передать министерствам – за конкретную отраслевую политику должен отвечать конкретный министр, а не "коллективный кабинет".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8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 компетенций правительства следует передать министерствам – Токаев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Правительство же сосредоточится на решении межотраслевых вопросов. 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госуправления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. Дело не в смене названия, а в реальной реформе.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Через оптимизацию вертикали центральных ведомств нам нужно существенно расширить полномочия местных исполнительных органов.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Это позволит приблизить решение насущных вопросов к регионам, к людям.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Предстоит заняться обустройством жилых домов и инфраструктурой городов. Их внешний вид и функционирование внутренней инфраструктуры не отвечают ожиданиям граждан и, честно сказать, дискредитируют страну в глазах иностранцев.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Новому Казахстану нужны новые государственные управленцы.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 учетом требований времени следует перестроить систему отбора и увольнения госслужащих. Важно, чтобы государственная служба стала максимально открытой для профессионалов из частного сектора.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Нужно усилить кадровый резерв. Агентство по делам государственной службы должно стать полноценным институтом стратегического HR.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следует уделить повышению эффективности управления в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квазигосударственном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секторе. Работа в этом направлении началась, нужно довести ее до искомого результата. Для этого необходимо окончательно определить новую модель работы </w:t>
      </w: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фонда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Самрук-Казына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". За ориентир нужно взять лучшие инвестиционные и производственные компании мира.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Управление государственными активами должно стать более прозрачным. Правительство обеспечит ежегодную подготовку Национального доклада и будет направлять его в Парламент.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Пятое. Закон и порядок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Необходимо обеспечить верховенство права и качество отправления правосудия. Для этого требуется срочное обновление и оздоровление судейского корпуса.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Судьи должны быть высококвалифицированными, честными и неподкупными. В первую очередь предстоит обеспечить равный статус всех судей, снизив их зависимость от вышестоящих коллег.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Многие позиции председателей судов будут преобразованы в судейские должности. 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Важно создать соответствующие стимулы и условия для привлечения в сферу сильных юристов.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повышения самостоятельности судей необходимо укрепить статус Высшего судебного совета. 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Принципиально важно искоренить влияние силовых органов, исключив все инструменты их административного давления на судей.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Вместе с ограничением вмешательства в деятельность судей будет усилена их ответственность за серьезные нарушения.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Каждый отмененный судебный акт, при вынесении которого судья допустил грубую ошибку, должен проверяться Судебным жюри. Предстоит также пересмотреть институт оценки и привлечения к ответственности судей по критерию "качество отправления правосудия".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Требует реформирования институт апелляции. Здесь решения должны выноситься по существу, без возврата в первую инстанцию.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Одновременно надо проработать вопросы доступа к правосудию на уровне районных и областных судов.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Бизнес справедливо считает серьезным ограничением в защите своих интересов чрезмерные ставки судебной пошлины. Поэтому следует установить разумные размеры пошлины по имущественным спорам вместо существующих процентов от суммы иска.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два министерства по-разному понимают закон, то точку в этом вопросе должно ставить Правительство. Такой подход применим и к спорам госорганов с государственными организациями. Нередко в разных регионах принимаются различные решения по аналогичным делам.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Сейчас разрабатывается цифровой аналитический инструментарий, который призван обеспечить единообразие в отправлении правосудия. Верховному суду следует ускорить полноценное внедрение данной интеллектуальной системы.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Разумеется, на этом реформа судебной системы не заканчивается, она будет разрабатываться силами специалистов уже вне Верховного суда. Это позволит сделать процесс более состязательным, открытым для общественности, независимых экспертов, а значит – более эффективным.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Далее остановлюсь на реформе правоохранительного блока. Эта сфера традиционно находится под пристальным вниманием общественности.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Серьезным испытанием для системы правопорядка стали дни "трагического января". 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29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Президент пообещал жестко реагировать на призывы к массовым беспорядкам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Многие из подстрекателей отделались условными или мягкими приговорами. 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 Их доводы вполне резонные, поэтому поручаю уполномоченным органам проработать этот вопрос и принять конкретные меры.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должны жестко реагировать на любые публичные провокации и противозаконные действия. Люди, которые совершают подобные деструктивные действия и призывают к нарушению закона, не смогут избежать сурового наказания.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Хочу напомнить всему обществу наш общий принцип: "политическому плюрализму мы говорим да, экстремизму, бандитизму, хулиганству мы говорим решительное нет".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Сегодня нам как никогда нужно единство. 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Государство уже смягчило наказание для тех участников январских событий, которые не совершили серьезных преступлений.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из нарушителей закона осознали свою вину и раскаиваются в содеянном. Думаю, они заслуживают второго шанса. Поэтому я принял решение провести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единоразовую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амнистию участников январских событий.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0" w:tgtFrame="_blank" w:history="1"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Касым-Жомарт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Токаев объявил амнистию участникам январских событий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Проявив гуманизм, мы, как нация, извлечем уроки из этой трагедии и не допустим ее повторения.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Семьи погибших в ходе январских событий, находящиеся в сложной финансовой ситуации, получат материальную поддержку. Считаю, фонд "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халқына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" также внесет достойный вклад в это благородное дело.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Важным уроком январской трагедии стало осознание необходимости значительного усиления общественной безопасности.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последнее время учащаются случаи тяжких преступлений – убийств и бандитских разборок. Они совершаются с особым цинизмом и являются вызовом всему нашему обществу.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1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 ряд преступлений в Казахстане ужесточат наказание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обществе уже долгое время поднимается вопрос о криминализации насилия в семейно-бытовой сфере.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Правоохранительные органы сомневаются в необходимости данного шага, поскольку считают, что он приведет к снижению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выявляемости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таких правонарушений.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этом есть доля истины. Однако как бы то ни было, нам нельзя закрывать глаза на многочисленные случаи семейно-бытового насилия.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Безнаказанность дебоширов развязывает им руки, фактически оставляет их жертв беззащитными. Считаю, что пришло время ужесточить ответственность за подобные деяния.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Нельзя, чтобы пострадавшие от семейно-бытового насилия боялись осуждения общества или давления с чьей-либо стороны. Для этого полицейские должны очень деликатно работать с ними, принимая все необходимые меры.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Большую угрозу здоровью нации несет растущее потребление синтетических наркотиков.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Динамика резко отрицательная: за последние три года объем изымаемой из оборота "синтетики" вырос в 10 раз. Синтетические наркотики с каждым годом становятся дешевле и доступнее. Они практически беспрепятственно продаются через социальные сети, мессенджеры и даже доставляются на дом.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 Поэтому необходимо разработать Комплексный план по борьбе с наркоманией и наркобизнесом.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2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Комплексный план по борьбе с наркоманией и наркобизнесом разработают в Казахстане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Отдельное внимание следует уделить валу интернет- и телефонного мошенничества.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Правоохранительным органам нужно усилить информационно-аналитическую работу по выявлению и нейтрализации подобных угроз. Следует также системно повышать правовую и финансовую грамотность граждан.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Следует провести ревизию Уголовного и Уголовно-процессуального кодексов, избавиться от всего, что фактически не работает или препятствует правосудию.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 менее важно, чтобы после внесения соответствующих поправок они не подвергались бесконечным корректировкам.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 2015 года в Уголовный и Уголовно-процессуальный кодексы внесено уже более 1200 изменений. Недопустимо, чтобы законы менялись в угоду сиюминутной конъюнктуре или узким корпоративным интересам.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Поэтому полномочия по коррекции уголовного и уголовно-процессуального законодательства необходимо передать Министерству юстиции. Это потребует укрепления кадрового потенциала и повышения качества законотворческой деятельности ведомства.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Уважаемые соотечественники!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Сегодня мы обозначили ключевые направления предстоящих реформ.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Нам предстоит перезагрузить все сферы государства и общества.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осуществляем политическую модернизацию в соответствии с основополагающей формулой "сильный президент – влиятельный Парламент – подотчетное Правительство". Реформы в этом направлении продолжатся.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будем укреплять общенациональное согласие, партнерство власти и общества, следуя концепции "слышащего государства".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должны фокусироваться не на разделительных линиях, а, наоборот, консолидироваться ради достижения масштабных целей.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Именно в этом глубинный смысл идеи Нового Справедливого Казахстана.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Перед нами стоит особо важная задача – сохранить суверенитет и территориальную целостность страны.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дальнейшего укрепления государственности нам необходима сплоченность. Другого пути нет.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Единство народа всегда было нашей самой главной ценностью, которая сегодня приобретает еще большее значение.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Наш народ всегда ставил превыше всего мир и стабильность.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это непростое время мы должны стать еще крепче в своем единстве. Поэтому важно прекратить сеять взаимное недоверие и вносить раздор в общество.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Уважаемые депутаты Парламента, дорогие соотечественники!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Хочу поделиться с вами соображениями, имеющими прямое отношение к будущему нашего государства.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своих действиях мы должны быть предельно прагматичными и исходить из долгосрочных интересов страны. Крайне важно сохранить набранный темп реформ, решить все политические вопросы, не откладывая их в долгий ящик. Для этого нужно рационально выстроить предстоящие электоральные циклы.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Как вы знаете, очередные выборы президента должны состояться в 2024 году, а Парламента – в 2025 году.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Считаю необходимым приступить к комплексной перезагрузке ключевых государственных институтов в соответствии с новой стратегией. Это позволит нам активизировать совместную работу во имя благополучия каждого гражданина и процветания всей страны.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Политическая традиция, когда власть держала свои планы в секрете от общества, должна уйти в прошлое. Поэтому сегодня я намерен всенародно представить график будущих избирательных кампаний.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Предлагаю осенью текущего года провести внеочередные президентские выборы.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3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Внеочередные выборы президента пройдут в Казахстане осенью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Для меня интересы государства превыше всего. Поэтому я готов пойти на досрочные президентские выборы, даже несмотря на сокращение собственного срока полномочий.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Предлагаю установить ограничение мандата президента в один срок продолжительностью 7 лет без права переизбрания.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На чем базируется эта инициатива?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 одной стороны, 7 лет – это достаточный период для реализации любой амбициозной программы.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Жизнь не стоит на месте, динамика глобальных процессов и общественного развития внутри страны ускоряется с каждым днем. Вы это видите.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Предлагаемая мной конституционная новелла значительно снизит риски монополизации власти. Именно поэтому я предлагаю внедрить норму однократного президентства.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4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Токаев предложил ввести однократное президентство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должны установить цивилизованные принципы формирования, функционирования власти.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Новая президентская система укрепит политическую стабильность, устойчивость казахстанской модели общественного устройства.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После выборов я вынесу инициативу, ограничивающую полномочия президента одним сроком, на рассмотрение Парламента. В случае ее принятия, в Казахстане начнется новая политическая эпоха.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рамках политической модернизации в нашей стране центральное место занимает развитие парламентаризма.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Обновленная Конституция задает совершенно новые стандарты политической системы с честными и открытыми правилами игры.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Процедуры регистрации политических партий уже значительно упрощены.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Заработают новые механизмы формирования Парламента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по партийным спискам и одномандатным округам.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предлагаю провести выборы в Мажилис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маслихаты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всех уровней в первой половине следующего года.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Новость по теме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hyperlink r:id="rId35" w:tgtFrame="_blank" w:history="1"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Выборы в Парламент и </w:t>
        </w:r>
        <w:proofErr w:type="spellStart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маслихаты</w:t>
        </w:r>
        <w:proofErr w:type="spellEnd"/>
        <w:r w:rsidRPr="00C60EA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пройдут в первой половине 2023 года</w:t>
        </w:r>
      </w:hyperlink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Мы получим новый состав депутатов, представляющих интересы широких групп граждан. Уверен, это повысит эффективность работы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 и Парламента.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 Это позволит исполнительной власти принимать более сбалансированные решения, отвечающие запросам всего общества.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в этом году состоятся выборы президента, в следующем году – выборы депутатов Мажилиса и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маслихатов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, а затем будет сформировано Правительство.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 итоге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строим Справедливый Казахстан с открытой конкуренцией и равными возможностями для каждого.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Принципиально важно осуществлять масштабные политические преобразования в режиме </w:t>
      </w:r>
      <w:proofErr w:type="spellStart"/>
      <w:r w:rsidRPr="00C60EAA">
        <w:rPr>
          <w:rFonts w:ascii="Times New Roman" w:hAnsi="Times New Roman" w:cs="Times New Roman"/>
          <w:sz w:val="28"/>
          <w:szCs w:val="28"/>
          <w:lang w:eastAsia="ru-RU"/>
        </w:rPr>
        <w:t>транспарентности</w:t>
      </w:r>
      <w:proofErr w:type="spellEnd"/>
      <w:r w:rsidRPr="00C60EAA">
        <w:rPr>
          <w:rFonts w:ascii="Times New Roman" w:hAnsi="Times New Roman" w:cs="Times New Roman"/>
          <w:sz w:val="28"/>
          <w:szCs w:val="28"/>
          <w:lang w:eastAsia="ru-RU"/>
        </w:rPr>
        <w:t>, честности и взаимного доверия.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Все эти шаги поэтапно наполняют реальным содержанием нашу главную формулу "сильный президент – влиятельный Парламент – подотчетное Правительство".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Будущее Казахстана рождается сегодня – в наших словах и делах, намерениях и поступках.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Каждый день мы делаем выбор между старым и новым, застоем и развитием.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Призываю всех сограждан сплотиться вокруг общенациональных интересов.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Построение Справедливого Казахстана только начинается. Впереди тернистый путь. Этот курс незыблем и будет продолжен при любых обстоятельствах внутреннего и внешнего характера. Безделью и саботажу места не будет, мы не свернем с намеченного пути!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Вместе мы построим Справедливый Казахстан!</w:t>
      </w:r>
    </w:p>
    <w:p w:rsidR="00C60EAA" w:rsidRPr="00C60EAA" w:rsidRDefault="00C60EAA" w:rsidP="00C60EA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60EAA">
        <w:rPr>
          <w:rFonts w:ascii="Times New Roman" w:hAnsi="Times New Roman" w:cs="Times New Roman"/>
          <w:sz w:val="28"/>
          <w:szCs w:val="28"/>
          <w:lang w:eastAsia="ru-RU"/>
        </w:rPr>
        <w:t>Светлое будущее нашей священной Родины – в наших руках!</w:t>
      </w:r>
    </w:p>
    <w:p w:rsidR="00EE46D3" w:rsidRPr="00C60EAA" w:rsidRDefault="00EE46D3" w:rsidP="00C60E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46D3" w:rsidRPr="00C60EAA" w:rsidSect="00C60EAA">
      <w:pgSz w:w="11906" w:h="16838"/>
      <w:pgMar w:top="28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E2C33"/>
    <w:multiLevelType w:val="multilevel"/>
    <w:tmpl w:val="A19C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02"/>
    <w:rsid w:val="008D1D02"/>
    <w:rsid w:val="00A3741D"/>
    <w:rsid w:val="00C60EAA"/>
    <w:rsid w:val="00E279B5"/>
    <w:rsid w:val="00E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CDE5-E3D4-4500-A224-0924753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E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441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0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3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0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60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6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37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6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3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94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77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4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35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11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8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057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1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9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72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75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2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91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5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07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3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77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565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57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14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43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25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77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7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02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1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2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kz/6023596-v-kazakhstane-poiavitsia-novyi-nalogovyi-kodeks.html" TargetMode="External"/><Relationship Id="rId13" Type="http://schemas.openxmlformats.org/officeDocument/2006/relationships/hyperlink" Target="https://www.zakon.kz/6023599-natsbanku-sleduet-proiavliat-gibkost-tokaev-pro-dostupnoe-kreditovanie-realnogo-sektora.html" TargetMode="External"/><Relationship Id="rId18" Type="http://schemas.openxmlformats.org/officeDocument/2006/relationships/hyperlink" Target="https://www.zakon.kz/6023614-dobrovolnoe-medstrakhovanie-poruchil-vnedrit-v-rk-prezident.html" TargetMode="External"/><Relationship Id="rId26" Type="http://schemas.openxmlformats.org/officeDocument/2006/relationships/hyperlink" Target="https://www.zakon.kz/6023627-so-sleduiushchego-goda-uvelichat-period-vyplat-za-rebenkom-v-kazakhsta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kz/6023605-novyi-standart-akkreditatsii-pedagogicheskikh-vuzov-primut-v-kazakhstane.html" TargetMode="External"/><Relationship Id="rId34" Type="http://schemas.openxmlformats.org/officeDocument/2006/relationships/hyperlink" Target="https://www.zakon.kz/6023619-tokaev-predlozhil-vvesti-odnokratnoe-prezidentstvo.html" TargetMode="External"/><Relationship Id="rId7" Type="http://schemas.openxmlformats.org/officeDocument/2006/relationships/hyperlink" Target="https://www.zakon.kz/6023594-prezident-poruchil-pereiti-k-novoi-tarifnoi-politike.html" TargetMode="External"/><Relationship Id="rId12" Type="http://schemas.openxmlformats.org/officeDocument/2006/relationships/hyperlink" Target="https://www.zakon.kz/6023604-tokaev-o-predprinimatelstve-nuzhno-utverdit-novye-i-poniatnye-pravila-raboty.html" TargetMode="External"/><Relationship Id="rId17" Type="http://schemas.openxmlformats.org/officeDocument/2006/relationships/hyperlink" Target="https://www.zakon.kz/6023606-pravitelstvo-primet-reshenie-po-nezakonno-prisvoennym-zemliam-do-2023-goda.html" TargetMode="External"/><Relationship Id="rId25" Type="http://schemas.openxmlformats.org/officeDocument/2006/relationships/hyperlink" Target="https://www.zakon.kz/6023608-do-2028-goda-v-kazakhstane-zhenshchiny-budut-vykhodit-na-pensiiu-v-61-god.html" TargetMode="External"/><Relationship Id="rId33" Type="http://schemas.openxmlformats.org/officeDocument/2006/relationships/hyperlink" Target="https://www.zakon.kz/6023618-tokaev-predlozhil-provesti-vneocherednye-vybory-preziden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kz/6023602-novyi-gradostroitelnyi-kodeks-poiavitsia-v-kazakhstane.html" TargetMode="External"/><Relationship Id="rId20" Type="http://schemas.openxmlformats.org/officeDocument/2006/relationships/hyperlink" Target="https://www.zakon.kz/6023625-tokaev-iziatye-u-korruptsionerov-dengi-poidut-na-stroitelstvo-shkol.html" TargetMode="External"/><Relationship Id="rId29" Type="http://schemas.openxmlformats.org/officeDocument/2006/relationships/hyperlink" Target="https://www.zakon.kz/6023622-tokaev-poobeshchal-zhestko-reagirovat-na-prizyvy-k-massovym-besporiadka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kz/6023600-sistemnye-problemy-ekonomiki-ozvuchil-prezident-kazakhstana.html" TargetMode="External"/><Relationship Id="rId11" Type="http://schemas.openxmlformats.org/officeDocument/2006/relationships/hyperlink" Target="https://www.zakon.kz/6023598-tokaev-predlozhil-primenit-edinyi-sbor-za-utilizatsiiu-i-registratsiiu-avtomobilei.html" TargetMode="External"/><Relationship Id="rId24" Type="http://schemas.openxmlformats.org/officeDocument/2006/relationships/hyperlink" Target="https://www.zakon.kz/6023607-v-kazakhstane-podnimut-minimalnuiu-zarabotnuiu-platu.html" TargetMode="External"/><Relationship Id="rId32" Type="http://schemas.openxmlformats.org/officeDocument/2006/relationships/hyperlink" Target="https://www.zakon.kz/6023616-kompleksnyi-plan-po-borbe-s-narkomaniei-i-narkobiznesom-razrabotaiut-v-kazakhstane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online.zakon.kz/document/?doc_id=1005029&amp;pos=255;-52" TargetMode="External"/><Relationship Id="rId15" Type="http://schemas.openxmlformats.org/officeDocument/2006/relationships/hyperlink" Target="https://www.zakon.kz/6023603-esli-tak-prodolzhitsia-to-pridetsia-snova-prinimat-kadrovye-resheniia-tokaev-pravitelstvu.html" TargetMode="External"/><Relationship Id="rId23" Type="http://schemas.openxmlformats.org/officeDocument/2006/relationships/hyperlink" Target="https://www.zakon.kz/6023611-v-kazakhstane-budut-predostavliat-lgotnye-kredity-na-obuchenie.html" TargetMode="External"/><Relationship Id="rId28" Type="http://schemas.openxmlformats.org/officeDocument/2006/relationships/hyperlink" Target="https://www.zakon.kz/6023613-tokaev-chast-kompetentsii-pravitelstva-sleduet-peredat-ministerstvam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zakon.kz/6023597-v-kazakhstane-vvedut-nalog-na-roskosh.html" TargetMode="External"/><Relationship Id="rId19" Type="http://schemas.openxmlformats.org/officeDocument/2006/relationships/hyperlink" Target="https://www.zakon.kz/6023609-v-kazakhstane-moderniziruiut-32-raionnye-bolnitsy.html" TargetMode="External"/><Relationship Id="rId31" Type="http://schemas.openxmlformats.org/officeDocument/2006/relationships/hyperlink" Target="https://www.zakon.kz/6023623-za-riad-prestuplenii-v-kazakhstane-uzhestochat-nakaz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kz/6023629-tokaev-poruchil-vvesti-differentsirovannye-nalogovye-stavki-v-raznykh-sektorakh.html" TargetMode="External"/><Relationship Id="rId14" Type="http://schemas.openxmlformats.org/officeDocument/2006/relationships/hyperlink" Target="https://www.zakon.kz/6023601-fond-samruk-kazyna-transformiruetsia-v-investora-tokaev.html" TargetMode="External"/><Relationship Id="rId22" Type="http://schemas.openxmlformats.org/officeDocument/2006/relationships/hyperlink" Target="https://www.zakon.kz/6023612-my-dolzhny-vospityvat-detei-khorosho-vladeiushchimi-kazakhskim-i-russkim-iazykami-tokaev.html" TargetMode="External"/><Relationship Id="rId27" Type="http://schemas.openxmlformats.org/officeDocument/2006/relationships/hyperlink" Target="https://www.zakon.kz/6023610-50-ot-ezhegodnogo-investdokhoda-natsfonda-budut-otchisliat-na-scheta-nesovershennoletnikh-kazakhstantsev.html" TargetMode="External"/><Relationship Id="rId30" Type="http://schemas.openxmlformats.org/officeDocument/2006/relationships/hyperlink" Target="https://www.zakon.kz/6023617-chast-uchastnikov-ianvarskikh-sobytii-budut-amnistirovany.html" TargetMode="External"/><Relationship Id="rId35" Type="http://schemas.openxmlformats.org/officeDocument/2006/relationships/hyperlink" Target="https://www.zakon.kz/6023620-vybory-v-parlament-i-maslikhaty-proidut-v-pervoi-polovine-2023-god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8330</Words>
  <Characters>47485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2022-09-01T10:13:00Z</cp:lastPrinted>
  <dcterms:created xsi:type="dcterms:W3CDTF">2022-09-01T09:56:00Z</dcterms:created>
  <dcterms:modified xsi:type="dcterms:W3CDTF">2022-09-01T10:19:00Z</dcterms:modified>
</cp:coreProperties>
</file>