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4A" w:rsidRPr="000940F1" w:rsidRDefault="0014672F" w:rsidP="0014672F">
      <w:pPr>
        <w:jc w:val="both"/>
        <w:rPr>
          <w:b/>
          <w:sz w:val="28"/>
          <w:szCs w:val="28"/>
        </w:rPr>
      </w:pPr>
      <w:r w:rsidRPr="000940F1">
        <w:rPr>
          <w:b/>
          <w:sz w:val="28"/>
          <w:szCs w:val="28"/>
        </w:rPr>
        <w:t xml:space="preserve">                                      </w:t>
      </w:r>
      <w:r w:rsidR="000940F1" w:rsidRPr="000940F1">
        <w:rPr>
          <w:b/>
          <w:sz w:val="28"/>
          <w:szCs w:val="28"/>
        </w:rPr>
        <w:t xml:space="preserve">    </w:t>
      </w:r>
      <w:r w:rsidRPr="000940F1">
        <w:rPr>
          <w:b/>
          <w:sz w:val="28"/>
          <w:szCs w:val="28"/>
        </w:rPr>
        <w:t xml:space="preserve">   РЕЧЬ НА КОНЧИКАХ ПАЛЬЦЕВ</w:t>
      </w:r>
    </w:p>
    <w:p w:rsidR="0014672F" w:rsidRDefault="00796B0D" w:rsidP="00796B0D">
      <w:pPr>
        <w:spacing w:after="0" w:line="240" w:lineRule="auto"/>
        <w:jc w:val="both"/>
        <w:rPr>
          <w:sz w:val="28"/>
          <w:szCs w:val="28"/>
        </w:rPr>
      </w:pPr>
      <w:r>
        <w:rPr>
          <w:sz w:val="28"/>
          <w:szCs w:val="28"/>
        </w:rPr>
        <w:t>У детей с различными речевыми нарушениями, поздним появлением активной речи (после трех лет) наблюдаются особенности в формировании мелкой ручной моторики. Это проявляется, прежде всего, в недостаточной координации пальцев рук, так называемой «Моторной неловкостью».</w:t>
      </w:r>
    </w:p>
    <w:p w:rsidR="00796B0D" w:rsidRDefault="00796B0D" w:rsidP="00796B0D">
      <w:pPr>
        <w:spacing w:after="0" w:line="240" w:lineRule="auto"/>
        <w:jc w:val="both"/>
        <w:rPr>
          <w:sz w:val="28"/>
          <w:szCs w:val="28"/>
        </w:rPr>
      </w:pPr>
      <w:r>
        <w:rPr>
          <w:sz w:val="28"/>
          <w:szCs w:val="28"/>
        </w:rPr>
        <w:t>Например, такие дети испытывают трудности при завязывании и развязывании шнурков, ленточек, застегивании и расстегивании пуговиц, манипулировании ложкой, вилкой. Им трудно удержать в руке карандаш и кисточку, они «не дружат с ножницами. Впоследствии у таких детей могут возникнуть трудности при обучении письму в школе.</w:t>
      </w:r>
    </w:p>
    <w:p w:rsidR="003F2B30" w:rsidRDefault="00796B0D" w:rsidP="00796B0D">
      <w:pPr>
        <w:spacing w:after="0" w:line="240" w:lineRule="auto"/>
        <w:jc w:val="both"/>
        <w:rPr>
          <w:sz w:val="28"/>
          <w:szCs w:val="28"/>
        </w:rPr>
      </w:pPr>
      <w:r>
        <w:rPr>
          <w:sz w:val="28"/>
          <w:szCs w:val="28"/>
        </w:rPr>
        <w:t>Справиться с «моторной неловкостью» помогут игры с мелкими предметами</w:t>
      </w:r>
      <w:r w:rsidR="00623F7C">
        <w:rPr>
          <w:sz w:val="28"/>
          <w:szCs w:val="28"/>
        </w:rPr>
        <w:t>:</w:t>
      </w:r>
      <w:r>
        <w:rPr>
          <w:sz w:val="28"/>
          <w:szCs w:val="28"/>
        </w:rPr>
        <w:t xml:space="preserve"> спичками, палочками, камешками, веревочками, бусинами, пуговицами</w:t>
      </w:r>
      <w:r w:rsidR="00623F7C">
        <w:rPr>
          <w:sz w:val="28"/>
          <w:szCs w:val="28"/>
        </w:rPr>
        <w:t>, различными крупами. Такие игры не только сделают пальчики ребенка послушными, но и помогут развить его внимание, зрительную память, ориентировку в пространстве, речь, мышление. Игры с мелкими предметами можно использовать на занятиях, прогулке. Они помогут занять дошкольников во вторую половину дня</w:t>
      </w:r>
    </w:p>
    <w:p w:rsidR="00796B0D" w:rsidRDefault="00623F7C" w:rsidP="00796B0D">
      <w:pPr>
        <w:spacing w:after="0" w:line="240" w:lineRule="auto"/>
        <w:jc w:val="both"/>
        <w:rPr>
          <w:sz w:val="28"/>
          <w:szCs w:val="28"/>
        </w:rPr>
      </w:pPr>
      <w:r>
        <w:rPr>
          <w:sz w:val="28"/>
          <w:szCs w:val="28"/>
        </w:rPr>
        <w:t>.</w:t>
      </w:r>
    </w:p>
    <w:p w:rsidR="00623F7C" w:rsidRPr="000940F1" w:rsidRDefault="00623F7C" w:rsidP="00796B0D">
      <w:pPr>
        <w:spacing w:after="0" w:line="240" w:lineRule="auto"/>
        <w:jc w:val="both"/>
        <w:rPr>
          <w:b/>
          <w:i/>
          <w:sz w:val="28"/>
          <w:szCs w:val="28"/>
        </w:rPr>
      </w:pPr>
      <w:r w:rsidRPr="000940F1">
        <w:rPr>
          <w:b/>
          <w:i/>
          <w:sz w:val="28"/>
          <w:szCs w:val="28"/>
        </w:rPr>
        <w:t>Спички и палочки</w:t>
      </w:r>
    </w:p>
    <w:p w:rsidR="00623F7C" w:rsidRDefault="00623F7C" w:rsidP="00796B0D">
      <w:pPr>
        <w:spacing w:after="0" w:line="240" w:lineRule="auto"/>
        <w:jc w:val="both"/>
        <w:rPr>
          <w:sz w:val="28"/>
          <w:szCs w:val="28"/>
        </w:rPr>
      </w:pPr>
      <w:r>
        <w:rPr>
          <w:sz w:val="28"/>
          <w:szCs w:val="28"/>
        </w:rPr>
        <w:t>Привозим игрушечный самосвал и высыпаем на стол горстку счетных палочек (спичек). Предлагаем детям осторожно, двумя пальчиками, брать каждую палочку</w:t>
      </w:r>
      <w:r w:rsidR="008D147D">
        <w:rPr>
          <w:sz w:val="28"/>
          <w:szCs w:val="28"/>
        </w:rPr>
        <w:t xml:space="preserve"> и складывать в коробочку. Затем показываем детям, как из палочек можно сложить фигурки: треугольник, квадрат, прямоугольник, кубик. Даем задание сложить лесенку, стол, стул, кровать. Когда дети освоят составление этих предметов, предлагаем им более сложное задание – сложить звездочку, рыбку, кораблик, часы, елочку. Вырезаем из картона кружочки, они прекрасно дополнят сложенные из палочек фигурки. Это могут быть и колеса у машины, и голова у человечка,  и окошки у ракеты. С детьми постарше можно поиграть в игру «Запомни, повтори». Рисуем на карточках человечков в разных позах. Показываем детям одну карточку</w:t>
      </w:r>
      <w:r w:rsidR="000940F1">
        <w:rPr>
          <w:sz w:val="28"/>
          <w:szCs w:val="28"/>
        </w:rPr>
        <w:t xml:space="preserve"> в течение нескольких секунд, затем прячем ее. Ребенок должен запомнить картинку и из палочек и кружочков сложить точно такого же человечка.</w:t>
      </w:r>
    </w:p>
    <w:p w:rsidR="003F2B30" w:rsidRDefault="003F2B30" w:rsidP="00796B0D">
      <w:pPr>
        <w:spacing w:after="0" w:line="240" w:lineRule="auto"/>
        <w:jc w:val="both"/>
        <w:rPr>
          <w:sz w:val="28"/>
          <w:szCs w:val="28"/>
        </w:rPr>
      </w:pPr>
    </w:p>
    <w:p w:rsidR="000940F1" w:rsidRPr="003F2B30" w:rsidRDefault="000940F1" w:rsidP="00796B0D">
      <w:pPr>
        <w:spacing w:after="0" w:line="240" w:lineRule="auto"/>
        <w:jc w:val="both"/>
        <w:rPr>
          <w:b/>
          <w:i/>
          <w:sz w:val="28"/>
          <w:szCs w:val="28"/>
        </w:rPr>
      </w:pPr>
      <w:r w:rsidRPr="003F2B30">
        <w:rPr>
          <w:b/>
          <w:i/>
          <w:sz w:val="28"/>
          <w:szCs w:val="28"/>
        </w:rPr>
        <w:t>Нитки, веревочки, шнурки «Змейка, лесенка»</w:t>
      </w:r>
    </w:p>
    <w:p w:rsidR="000940F1" w:rsidRDefault="000940F1" w:rsidP="00796B0D">
      <w:pPr>
        <w:spacing w:after="0" w:line="240" w:lineRule="auto"/>
        <w:jc w:val="both"/>
        <w:rPr>
          <w:sz w:val="28"/>
          <w:szCs w:val="28"/>
        </w:rPr>
      </w:pPr>
      <w:r>
        <w:rPr>
          <w:sz w:val="28"/>
          <w:szCs w:val="28"/>
        </w:rPr>
        <w:t>Просим детей вытянуть веревку по прямой линии, выложить «Змейку», «Лесенку». Предлагаем ребенку  «прошагать» пальчиками по веревочной «лесенке».</w:t>
      </w:r>
    </w:p>
    <w:p w:rsidR="003F2B30" w:rsidRDefault="003F2B30" w:rsidP="00796B0D">
      <w:pPr>
        <w:spacing w:after="0" w:line="240" w:lineRule="auto"/>
        <w:jc w:val="both"/>
        <w:rPr>
          <w:sz w:val="28"/>
          <w:szCs w:val="28"/>
        </w:rPr>
      </w:pPr>
    </w:p>
    <w:p w:rsidR="000940F1" w:rsidRPr="000940F1" w:rsidRDefault="000940F1" w:rsidP="00796B0D">
      <w:pPr>
        <w:spacing w:after="0" w:line="240" w:lineRule="auto"/>
        <w:jc w:val="both"/>
        <w:rPr>
          <w:b/>
          <w:i/>
          <w:sz w:val="28"/>
          <w:szCs w:val="28"/>
        </w:rPr>
      </w:pPr>
      <w:r w:rsidRPr="000940F1">
        <w:rPr>
          <w:b/>
          <w:i/>
          <w:sz w:val="28"/>
          <w:szCs w:val="28"/>
        </w:rPr>
        <w:t>«</w:t>
      </w:r>
      <w:proofErr w:type="spellStart"/>
      <w:r w:rsidRPr="000940F1">
        <w:rPr>
          <w:b/>
          <w:i/>
          <w:sz w:val="28"/>
          <w:szCs w:val="28"/>
        </w:rPr>
        <w:t>Ниткография</w:t>
      </w:r>
      <w:proofErr w:type="spellEnd"/>
      <w:r w:rsidRPr="000940F1">
        <w:rPr>
          <w:b/>
          <w:i/>
          <w:sz w:val="28"/>
          <w:szCs w:val="28"/>
        </w:rPr>
        <w:t>»</w:t>
      </w:r>
    </w:p>
    <w:p w:rsidR="000940F1" w:rsidRDefault="000940F1" w:rsidP="00796B0D">
      <w:pPr>
        <w:spacing w:after="0" w:line="240" w:lineRule="auto"/>
        <w:jc w:val="both"/>
        <w:rPr>
          <w:sz w:val="28"/>
          <w:szCs w:val="28"/>
        </w:rPr>
      </w:pPr>
      <w:r>
        <w:rPr>
          <w:sz w:val="28"/>
          <w:szCs w:val="28"/>
        </w:rPr>
        <w:t>Из тонких веревочек, шнурков, толстых ниток выкладываем на листе бархатной бумаги или на ворсистой ткани «нитяные узоры». Предлагаем детям сделать так же.</w:t>
      </w:r>
    </w:p>
    <w:p w:rsidR="000940F1" w:rsidRPr="003F2B30" w:rsidRDefault="000940F1" w:rsidP="00796B0D">
      <w:pPr>
        <w:spacing w:after="0" w:line="240" w:lineRule="auto"/>
        <w:jc w:val="both"/>
        <w:rPr>
          <w:b/>
          <w:i/>
          <w:sz w:val="28"/>
          <w:szCs w:val="28"/>
        </w:rPr>
      </w:pPr>
      <w:r w:rsidRPr="003F2B30">
        <w:rPr>
          <w:b/>
          <w:i/>
          <w:sz w:val="28"/>
          <w:szCs w:val="28"/>
        </w:rPr>
        <w:t>Узелок завяжется, узелок развяжется…»</w:t>
      </w:r>
    </w:p>
    <w:p w:rsidR="000940F1" w:rsidRPr="0014672F" w:rsidRDefault="000940F1" w:rsidP="00796B0D">
      <w:pPr>
        <w:spacing w:after="0" w:line="240" w:lineRule="auto"/>
        <w:jc w:val="both"/>
        <w:rPr>
          <w:sz w:val="28"/>
          <w:szCs w:val="28"/>
        </w:rPr>
      </w:pPr>
      <w:r>
        <w:rPr>
          <w:sz w:val="28"/>
          <w:szCs w:val="28"/>
        </w:rPr>
        <w:t>Завязываем на веревочках узелки. Просим ребенка сделать так же. Если для детей такое задание окажется слишком сложным, попросите их распутать узелки, «случайно» завязавшиеся на шнурке (узел стягиваем не сильно). Можно устроить соревнование между детьми – кто быстрее развяжет узелок на своем шнурке.</w:t>
      </w:r>
    </w:p>
    <w:sectPr w:rsidR="000940F1" w:rsidRPr="0014672F" w:rsidSect="0014672F">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4672F"/>
    <w:rsid w:val="000940F1"/>
    <w:rsid w:val="0014672F"/>
    <w:rsid w:val="003F2B30"/>
    <w:rsid w:val="00623F7C"/>
    <w:rsid w:val="00796B0D"/>
    <w:rsid w:val="008D147D"/>
    <w:rsid w:val="00D31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2011-02-04T04:54:00Z</dcterms:created>
  <dcterms:modified xsi:type="dcterms:W3CDTF">2011-02-04T07:50:00Z</dcterms:modified>
</cp:coreProperties>
</file>