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Логика и дошкольник?</w:t>
      </w:r>
    </w:p>
    <w:p w:rsid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Одной из наиболее актуальных проблем в дошкольной педагогике является проблема подготовки детей к школе. Ежегодно первого сентября школы распахивают свои двери перед самыми маленькими учениками — первоклашками. Возникает вопрос, а готов ли ребёнок к новому этапу своей жизни? Сможет ли успешно овладеть знаниями?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Каждый год проводя, диагностику подготовительных к школе групп я заметила, что некоторые дети плохо мыслят логически, затрудняются анализировать, сравнивать, делать умозаключения.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А логическое мышление-залог успеха. Логические мысли помогают детям выстраивать четкую картину происходящего, понимать и оценивать вещи и явления.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Мышление – это процесс познания человеком действительности с помощью мыслительных процессов – анализа, синтеза, рассуждений.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Выделяют три вида мышления: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Наглядно-действенное. Познание происходит с помощью манипулирования предметами, игрушками.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 xml:space="preserve">Наглядно-образное. Познание происходит </w:t>
      </w:r>
      <w:bookmarkStart w:id="0" w:name="_GoBack"/>
      <w:r w:rsidRPr="00187EF8">
        <w:rPr>
          <w:bCs/>
          <w:color w:val="000000"/>
          <w:sz w:val="28"/>
          <w:szCs w:val="28"/>
        </w:rPr>
        <w:t>с помощью представления предметов, явлений.</w:t>
      </w:r>
    </w:p>
    <w:bookmarkEnd w:id="0"/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Словесно-логическое. Познание с помощью понятий, слов, рассуждений.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Логика-это рассуждение. Логическое мышление-способность рассуждать. А как развить логическое мышление, что для этого нужно? Для дошкольников ведущим видом деятельности является игра. Именно игры способны увлечь ребенка и добиться успеха.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Занятия на развитие логики принесут свои плоды в школе. Ребенок будет намного быстрее схватывать материал, и в следствии чего учеба окажется приятным и захватывающим процессом.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Что же такое логические игры? Как в них играть?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1.Самым доступным материалом являются счетные палочки. С помощь их ребенок будет лучше ориентироваться в пространстве, логически мыслить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А сейчас я предлагаю поиграть. Я читаю стихотворение, а вы с соответствием текста выкладываете палочки.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Мы 6 палочек возьмем, и построим новый дом.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Если 2 переложить, в доме том не смогут жить.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Он уже не дом, а флаг. Кто сумеет сделать так?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Захотелось покопать - надо палочку убрать и переложить другую. Так лопатку получу я. А у вас она готова?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Передвинем палку снова, а внизу одну возьмем и в коробку уберем. Вышел стульчик. Отдыхайте!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Сколько палочек? Считайте! Их четыре! Ножки вы раздвиньте шире,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Спинку надо положить - будет стул столом служить!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2.Словесные задачки или задачки для ума. Предлагаю вам подумать и дать правильный ответ.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Сколько конфет лежит в пустой вазе?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Коля шел в лес. Ему навстречу попались 3 охотника. У каждого их них было по ружью. В каждом ружье по два патрона. Сколько человек шло в лес?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Марина и Таня пили разные соки яблочный и виноградный. Марина не пила яблонный сок. Какой сок пила Таня?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lastRenderedPageBreak/>
        <w:t>Сок можно есть ложкой. (Да, если он замороженный)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Мороженое можно выпить. (Да, если оно растает)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Снег бывает только зимой. (Он бывает весной и осенью, а в некоторых местах он лежит и летом, и зимой — например, на полюсах)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По воде можно ходить. (Да, если она замерзнет)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 xml:space="preserve">Все птицы летают. (Не все, есть птицы, которые не летают, </w:t>
      </w:r>
      <w:proofErr w:type="gramStart"/>
      <w:r w:rsidRPr="00187EF8">
        <w:rPr>
          <w:bCs/>
          <w:color w:val="000000"/>
          <w:sz w:val="28"/>
          <w:szCs w:val="28"/>
        </w:rPr>
        <w:t>например</w:t>
      </w:r>
      <w:proofErr w:type="gramEnd"/>
      <w:r w:rsidRPr="00187EF8">
        <w:rPr>
          <w:bCs/>
          <w:color w:val="000000"/>
          <w:sz w:val="28"/>
          <w:szCs w:val="28"/>
        </w:rPr>
        <w:t>: курица, индюк, страус, киви, пингвин)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Стоят два барана. Один смотрит налево, другой направо. Видят ли они друг друга?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На сосне растет 5 яблок. Одно яблоко упало. Сколько яблок осталось расти на сосне?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187EF8">
        <w:rPr>
          <w:bCs/>
          <w:color w:val="000000"/>
          <w:sz w:val="28"/>
          <w:szCs w:val="28"/>
        </w:rPr>
        <w:t>Послушай</w:t>
      </w:r>
      <w:proofErr w:type="gramEnd"/>
      <w:r w:rsidRPr="00187EF8">
        <w:rPr>
          <w:bCs/>
          <w:color w:val="000000"/>
          <w:sz w:val="28"/>
          <w:szCs w:val="28"/>
        </w:rPr>
        <w:t xml:space="preserve"> рассказ об утенке: «Как-то на лужайке подошла к утенку коза. «Ой, какой же ты маленький», — сказала она утенку. Утенок отбежал от козы и слышит, — в траве жук жужжит: «Ого, какой большой утенок!». Утенок призадумался: «Большой я или маленький?» Помоги утенку ответить на этот вопрос.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Одно яйцо варят 4 минуты. Сколько минут будут варить 2 яйца?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На ветке сидели 3 птички. Две птички улетели. Сколько птичек улетело?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Вова проснулся утром и увидел в окно голубое небо, яркое солнышко. Он удивленно воскликнул: «Мама, а совсем недавно был сильный дождь!». А теперь ответь на вопрос: «Как Вова догадался, что был дождь, ведь он в это время крепко спал?»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Саша одевался, чтобы пойти в школу. Мама подошла к закрытому окну, посмотрела на улицу и сказала</w:t>
      </w:r>
      <w:proofErr w:type="gramStart"/>
      <w:r w:rsidRPr="00187EF8">
        <w:rPr>
          <w:bCs/>
          <w:color w:val="000000"/>
          <w:sz w:val="28"/>
          <w:szCs w:val="28"/>
        </w:rPr>
        <w:t>: »Какой</w:t>
      </w:r>
      <w:proofErr w:type="gramEnd"/>
      <w:r w:rsidRPr="00187EF8">
        <w:rPr>
          <w:bCs/>
          <w:color w:val="000000"/>
          <w:sz w:val="28"/>
          <w:szCs w:val="28"/>
        </w:rPr>
        <w:t xml:space="preserve"> сильный ветер! Одевайся потеплей». Ответь на вопрос: «Как мама узнала, что на улице сильный ветер, ведь окно закрыто?».</w:t>
      </w:r>
    </w:p>
    <w:p w:rsidR="00187EF8" w:rsidRPr="00187EF8" w:rsidRDefault="00187EF8" w:rsidP="00187E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На улице дул сильный ветер и шел дождь. Саша сидел в комнате и смотрел картинки в книжках. Ему хотелось гулять, а в такую погоду не погуляешь. В комнату вошел папа, подошел к окну, посмотрел в него и сказал: «Какой сильный дождь! Но скоро он кончится, собирайся гулять». Ответь на вопрос: «Как папа узнал, что дождь скоро кончится?».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3.Загадки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Определение загадки: загадка-это краткое описание предмета или явления, заключающее в себе замысловатую задачу.</w:t>
      </w:r>
    </w:p>
    <w:p w:rsidR="00187EF8" w:rsidRPr="00187EF8" w:rsidRDefault="00187EF8" w:rsidP="00187E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Три брата бегут по одной дорожке:1 впереди,2 позади. Эти двое бегут, но переднего догнать не могут. (велосипед)</w:t>
      </w:r>
    </w:p>
    <w:p w:rsidR="00187EF8" w:rsidRPr="00187EF8" w:rsidRDefault="00187EF8" w:rsidP="00187E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4 крыла, а не бабочка. Крыльями машет, а не с места. (ветряная мельница)</w:t>
      </w:r>
    </w:p>
    <w:p w:rsidR="00187EF8" w:rsidRPr="00187EF8" w:rsidRDefault="00187EF8" w:rsidP="00187EF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 xml:space="preserve">5 братьев: годами равные, а ростом </w:t>
      </w:r>
      <w:proofErr w:type="gramStart"/>
      <w:r w:rsidRPr="00187EF8">
        <w:rPr>
          <w:bCs/>
          <w:color w:val="000000"/>
          <w:sz w:val="28"/>
          <w:szCs w:val="28"/>
        </w:rPr>
        <w:t>разные.(</w:t>
      </w:r>
      <w:proofErr w:type="gramEnd"/>
      <w:r w:rsidRPr="00187EF8">
        <w:rPr>
          <w:bCs/>
          <w:color w:val="000000"/>
          <w:sz w:val="28"/>
          <w:szCs w:val="28"/>
        </w:rPr>
        <w:t>пальцы)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-чтобы научить детей отгадывать загадки, надо наблюдать выделять признаки предметов, сравнивать и анализировать.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4.Логические игры.</w:t>
      </w:r>
    </w:p>
    <w:p w:rsidR="00187EF8" w:rsidRPr="00187EF8" w:rsidRDefault="00187EF8" w:rsidP="00187E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 xml:space="preserve">ИГРА «НАЗОВИ ОДНИМ СЛОВОМ» Эта игра развивает способность к обобщению и абстрактному мышлению. Вы называете группы слов, объединенных по общему признаку, и просите ребенка назвать </w:t>
      </w:r>
      <w:proofErr w:type="gramStart"/>
      <w:r w:rsidRPr="00187EF8">
        <w:rPr>
          <w:bCs/>
          <w:color w:val="000000"/>
          <w:sz w:val="28"/>
          <w:szCs w:val="28"/>
        </w:rPr>
        <w:t>их</w:t>
      </w:r>
      <w:proofErr w:type="gramEnd"/>
      <w:r w:rsidRPr="00187EF8">
        <w:rPr>
          <w:bCs/>
          <w:color w:val="000000"/>
          <w:sz w:val="28"/>
          <w:szCs w:val="28"/>
        </w:rPr>
        <w:t xml:space="preserve"> одним словом.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Примеры заданий: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Дом, сарай, хижина, небоскреб» (здание);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Брат, сестра, бабушка, тетя, папа» (родственники</w:t>
      </w:r>
      <w:proofErr w:type="gramStart"/>
      <w:r w:rsidRPr="00187EF8">
        <w:rPr>
          <w:bCs/>
          <w:color w:val="000000"/>
          <w:sz w:val="28"/>
          <w:szCs w:val="28"/>
        </w:rPr>
        <w:t>) ;</w:t>
      </w:r>
      <w:proofErr w:type="gramEnd"/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Карандаш, тетрадь, бумага, ручка, альбом для рисования» (канцтовары);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Поезд, велосипед, самолет, автомобиль, корабль» (транспорт);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Игорь, Сергей, Иван, Кирилл» (мужские имена);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lastRenderedPageBreak/>
        <w:t>Вишня, клубника, смородина, крыжовник, арбуз» (ягоды);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Стол, кровать, шкаф, стул, кресло» (мебель).</w:t>
      </w:r>
    </w:p>
    <w:p w:rsidR="00187EF8" w:rsidRPr="00187EF8" w:rsidRDefault="00187EF8" w:rsidP="00187EF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ИГРА «АССОЦИАЦИЯ».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У каждого человека с раннего детства формируются свои ассоциативные представления о предметах и явлениях. Это своеобразный ключ к пониманию типа мышления. В этой игре дети учатся разграничивать понятия существенных и второстепенных признаков предмета.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Объясните ребенку задание следующим образом: «Сначала я скажу одно слово. Оно будет главным. Потом прочитаю еще ряд других, которые относятся к этому слову. Твоя задача назвать то, без чего главное слово никак не может обойтись».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Обсуждайте каждое предложенное слово, пусть ребенок обосновывает свои ответы, а вы помогайте ему выделять существенные признаки.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Примеры заданий: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Комната (стены, кровать, пол, потолок, телевизор, ковер, люстра);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Человек (тело, мозг, платье, шляпа, кольцо, ноги);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Магазин (покупатели, товар, музыка, телевизор, деньги, продавец, кровать);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Дерево (корни, цветы, вода, воздух, ствол, скамейка, солнце, листья).</w:t>
      </w:r>
    </w:p>
    <w:p w:rsidR="00187EF8" w:rsidRPr="00187EF8" w:rsidRDefault="00187EF8" w:rsidP="00187EF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ИГРА «ДОРИСУЙ ФИГУРУ»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Вам понадобится тетрадь в клеточку и хорошо заточенный карандаш. На листе проведите ось и относительно нее по клеточкам нарисуйте половину какой-нибудь фигуры (елка, дом, человек). Попросите ребенка дорисовать вторую половину. Как показывает практика, далеко не всегда дети понимают это задание и дорисовывают фигуру в «вольном стиле».</w:t>
      </w:r>
    </w:p>
    <w:p w:rsidR="00187EF8" w:rsidRPr="00187EF8" w:rsidRDefault="00187EF8" w:rsidP="00187E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ИГРА «ВЫЛОЖИ ПО ПАМЯТИ». Детям предлагается образец схематичного изображения предмета. Затем убирается. Дети из палочек выкладывают по памяти изображение (либо рисуют его карандашами). Игры-головоломки. Направлены на развитие произвольного внимания, памяти, логического мышления. Для игры необходимы счетные палочки по15-20 штук на каждого ребёнка. Следует также развивать умение у ребенка сначала продумывать свои действия, а потом их осуществлять. По мере накопления детьми опыта в решении подобных задач методом вначале «проб и ошибок», затем мысленно практического плана, дети все меньше допускают ошибки.</w:t>
      </w:r>
    </w:p>
    <w:p w:rsidR="00187EF8" w:rsidRPr="00187EF8" w:rsidRDefault="00187EF8" w:rsidP="00187E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 xml:space="preserve">ИГРА «ПУТЕШЕСТВИЕ БАБОЧКИ» Данное задание развивает ориентировку на плоскости, развивает внимание, сообразительность. Каждому ребенку дается карточка, расчерченная на 4 пронумерованных квадрата и фишка-бабочка. Педагог говорит детям, а дети выполняют задания: «Ситуация: бабочка находится в левом верхнем </w:t>
      </w:r>
      <w:proofErr w:type="gramStart"/>
      <w:r w:rsidRPr="00187EF8">
        <w:rPr>
          <w:bCs/>
          <w:color w:val="000000"/>
          <w:sz w:val="28"/>
          <w:szCs w:val="28"/>
        </w:rPr>
        <w:t>квадрате .</w:t>
      </w:r>
      <w:proofErr w:type="gramEnd"/>
      <w:r w:rsidRPr="00187EF8">
        <w:rPr>
          <w:bCs/>
          <w:color w:val="000000"/>
          <w:sz w:val="28"/>
          <w:szCs w:val="28"/>
        </w:rPr>
        <w:t xml:space="preserve"> Передвигаем фишки </w:t>
      </w:r>
      <w:proofErr w:type="gramStart"/>
      <w:r w:rsidRPr="00187EF8">
        <w:rPr>
          <w:bCs/>
          <w:color w:val="000000"/>
          <w:sz w:val="28"/>
          <w:szCs w:val="28"/>
        </w:rPr>
        <w:t>направо ,</w:t>
      </w:r>
      <w:proofErr w:type="gramEnd"/>
      <w:r w:rsidRPr="00187EF8">
        <w:rPr>
          <w:bCs/>
          <w:color w:val="000000"/>
          <w:sz w:val="28"/>
          <w:szCs w:val="28"/>
        </w:rPr>
        <w:t xml:space="preserve"> вниз , вверх, налево , вниз ,направо СТОП ! Бабочка должна находиться в клетке № 4».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Игра «Чем похожи и чем отличаются</w:t>
      </w:r>
      <w:proofErr w:type="gramStart"/>
      <w:r w:rsidRPr="00187EF8">
        <w:rPr>
          <w:bCs/>
          <w:color w:val="000000"/>
          <w:sz w:val="28"/>
          <w:szCs w:val="28"/>
        </w:rPr>
        <w:t>? »</w:t>
      </w:r>
      <w:proofErr w:type="gramEnd"/>
      <w:r w:rsidRPr="00187EF8">
        <w:rPr>
          <w:bCs/>
          <w:color w:val="000000"/>
          <w:sz w:val="28"/>
          <w:szCs w:val="28"/>
        </w:rPr>
        <w:t>, игра «Подбери пару к слову», Игра «Что это? Кто это</w:t>
      </w:r>
      <w:proofErr w:type="gramStart"/>
      <w:r w:rsidRPr="00187EF8">
        <w:rPr>
          <w:bCs/>
          <w:color w:val="000000"/>
          <w:sz w:val="28"/>
          <w:szCs w:val="28"/>
        </w:rPr>
        <w:t>? »</w:t>
      </w:r>
      <w:proofErr w:type="gramEnd"/>
      <w:r w:rsidRPr="00187EF8">
        <w:rPr>
          <w:bCs/>
          <w:color w:val="000000"/>
          <w:sz w:val="28"/>
          <w:szCs w:val="28"/>
        </w:rPr>
        <w:t>, игра «Разложи картинки по группам», игра «Закрой лишнюю картинку», Задание «Нарисуй и зачеркни», Игра «Подбери парную картинку» и т.д.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5.Упражнения на развитие умения анализировать (сравнивать, обобщать)</w:t>
      </w:r>
    </w:p>
    <w:p w:rsidR="00187EF8" w:rsidRPr="00187EF8" w:rsidRDefault="00187EF8" w:rsidP="00187EF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187EF8">
        <w:rPr>
          <w:bCs/>
          <w:color w:val="000000"/>
          <w:sz w:val="28"/>
          <w:szCs w:val="28"/>
        </w:rPr>
        <w:t>Упражнение  «</w:t>
      </w:r>
      <w:proofErr w:type="gramEnd"/>
      <w:r w:rsidRPr="00187EF8">
        <w:rPr>
          <w:bCs/>
          <w:color w:val="000000"/>
          <w:sz w:val="28"/>
          <w:szCs w:val="28"/>
        </w:rPr>
        <w:t>Третий лишний»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Упражнение на развитие мыслительных процессов обобщения способом выделения существующих признаков.</w:t>
      </w:r>
    </w:p>
    <w:p w:rsidR="00187EF8" w:rsidRPr="00187EF8" w:rsidRDefault="00187EF8" w:rsidP="00187E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Яблоко, вишня, помидор.</w:t>
      </w:r>
    </w:p>
    <w:p w:rsidR="00187EF8" w:rsidRPr="00187EF8" w:rsidRDefault="00187EF8" w:rsidP="00187E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Час, килограмм, минута.</w:t>
      </w:r>
    </w:p>
    <w:p w:rsidR="00187EF8" w:rsidRPr="00187EF8" w:rsidRDefault="00187EF8" w:rsidP="00187E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lastRenderedPageBreak/>
        <w:t>Козленок, корова, теленок.</w:t>
      </w:r>
    </w:p>
    <w:p w:rsidR="00187EF8" w:rsidRPr="00187EF8" w:rsidRDefault="00187EF8" w:rsidP="00187E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Шапка, шарф, кепка.</w:t>
      </w:r>
    </w:p>
    <w:p w:rsidR="00187EF8" w:rsidRPr="00187EF8" w:rsidRDefault="00187EF8" w:rsidP="00187E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Мыло, веник, мочалка.</w:t>
      </w:r>
    </w:p>
    <w:p w:rsidR="00187EF8" w:rsidRPr="00187EF8" w:rsidRDefault="00187EF8" w:rsidP="00187E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Карандаш, стакан, ложка.</w:t>
      </w:r>
    </w:p>
    <w:p w:rsidR="00187EF8" w:rsidRPr="00187EF8" w:rsidRDefault="00187EF8" w:rsidP="00187E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Кастрюля, сумка, чемодан.</w:t>
      </w:r>
    </w:p>
    <w:p w:rsidR="00187EF8" w:rsidRPr="00187EF8" w:rsidRDefault="00187EF8" w:rsidP="00187E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Колбаса, молоко, молоток.</w:t>
      </w:r>
    </w:p>
    <w:p w:rsidR="00187EF8" w:rsidRPr="00187EF8" w:rsidRDefault="00187EF8" w:rsidP="00187E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Телевизор, холодильник, диван.</w:t>
      </w:r>
    </w:p>
    <w:p w:rsidR="00187EF8" w:rsidRPr="00187EF8" w:rsidRDefault="00187EF8" w:rsidP="00187EF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Кошка, собака, волк.</w:t>
      </w:r>
    </w:p>
    <w:p w:rsidR="00187EF8" w:rsidRPr="00187EF8" w:rsidRDefault="00187EF8" w:rsidP="00187EF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187EF8">
        <w:rPr>
          <w:bCs/>
          <w:color w:val="000000"/>
          <w:sz w:val="28"/>
          <w:szCs w:val="28"/>
        </w:rPr>
        <w:t>Упражнение  «</w:t>
      </w:r>
      <w:proofErr w:type="gramEnd"/>
      <w:r w:rsidRPr="00187EF8">
        <w:rPr>
          <w:bCs/>
          <w:color w:val="000000"/>
          <w:sz w:val="28"/>
          <w:szCs w:val="28"/>
        </w:rPr>
        <w:t>Смысловой ряд»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Какое будет четвертое слово:</w:t>
      </w:r>
    </w:p>
    <w:p w:rsidR="00187EF8" w:rsidRPr="00187EF8" w:rsidRDefault="00187EF8" w:rsidP="00187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Лиса — нора, медведь — ... (берлога)</w:t>
      </w:r>
    </w:p>
    <w:p w:rsidR="00187EF8" w:rsidRPr="00187EF8" w:rsidRDefault="00187EF8" w:rsidP="00187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Больница — лечение, школа —.... (обучение)</w:t>
      </w:r>
    </w:p>
    <w:p w:rsidR="00187EF8" w:rsidRPr="00187EF8" w:rsidRDefault="00187EF8" w:rsidP="00187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Сахар — сладкий, лимон — ... (кислый)</w:t>
      </w:r>
    </w:p>
    <w:p w:rsidR="00187EF8" w:rsidRPr="00187EF8" w:rsidRDefault="00187EF8" w:rsidP="00187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Рыба — вода, птица — ... (небо)</w:t>
      </w:r>
    </w:p>
    <w:p w:rsidR="00187EF8" w:rsidRPr="00187EF8" w:rsidRDefault="00187EF8" w:rsidP="00187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Утка — утенок, курица — ... (цыпленок)</w:t>
      </w:r>
    </w:p>
    <w:p w:rsidR="00187EF8" w:rsidRPr="00187EF8" w:rsidRDefault="00187EF8" w:rsidP="00187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Птицы — перья, звери — ... (шерсть)</w:t>
      </w:r>
    </w:p>
    <w:p w:rsidR="00187EF8" w:rsidRPr="00187EF8" w:rsidRDefault="00187EF8" w:rsidP="00187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Осень -—зима, дождь — ... (снег)</w:t>
      </w:r>
    </w:p>
    <w:p w:rsidR="00187EF8" w:rsidRPr="00187EF8" w:rsidRDefault="00187EF8" w:rsidP="00187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Кастрюля — половник, тарелка — ... (ложка)</w:t>
      </w:r>
    </w:p>
    <w:p w:rsidR="00187EF8" w:rsidRPr="00187EF8" w:rsidRDefault="00187EF8" w:rsidP="00187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Куртка — замок, шуба — ... (пуговица)</w:t>
      </w:r>
    </w:p>
    <w:p w:rsidR="00187EF8" w:rsidRPr="00187EF8" w:rsidRDefault="00187EF8" w:rsidP="00187EF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Тепло — вода, морозно — ... (лед)</w:t>
      </w:r>
    </w:p>
    <w:p w:rsidR="00187EF8" w:rsidRPr="00187EF8" w:rsidRDefault="00187EF8" w:rsidP="00187EF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187EF8">
        <w:rPr>
          <w:bCs/>
          <w:color w:val="000000"/>
          <w:sz w:val="28"/>
          <w:szCs w:val="28"/>
        </w:rPr>
        <w:t>Упражнение  «</w:t>
      </w:r>
      <w:proofErr w:type="gramEnd"/>
      <w:r w:rsidRPr="00187EF8">
        <w:rPr>
          <w:bCs/>
          <w:color w:val="000000"/>
          <w:sz w:val="28"/>
          <w:szCs w:val="28"/>
        </w:rPr>
        <w:t>Путаница»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Что ты должен положить в свой портфель (ранец)?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noProof/>
          <w:color w:val="000000"/>
          <w:sz w:val="28"/>
          <w:szCs w:val="28"/>
        </w:rPr>
        <w:drawing>
          <wp:inline distT="0" distB="0" distL="0" distR="0" wp14:anchorId="6FA5170F" wp14:editId="4E04248C">
            <wp:extent cx="2371725" cy="1009650"/>
            <wp:effectExtent l="0" t="0" r="9525" b="0"/>
            <wp:docPr id="1" name="Рисунок 1" descr="hello_html_1c2d4c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c2d4cb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187EF8">
        <w:rPr>
          <w:bCs/>
          <w:color w:val="000000"/>
          <w:sz w:val="28"/>
          <w:szCs w:val="28"/>
        </w:rPr>
        <w:t>Упражнение  «</w:t>
      </w:r>
      <w:proofErr w:type="gramEnd"/>
      <w:r w:rsidRPr="00187EF8">
        <w:rPr>
          <w:bCs/>
          <w:color w:val="000000"/>
          <w:sz w:val="28"/>
          <w:szCs w:val="28"/>
        </w:rPr>
        <w:t>Деление целого на части»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Назовите ребенку слова (например, дуб, лиса, ромашка, апельсин, лук, лес, машина и др.)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i/>
          <w:iCs/>
          <w:color w:val="000000"/>
          <w:sz w:val="28"/>
          <w:szCs w:val="28"/>
        </w:rPr>
        <w:t>Задание ребенку: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t>— </w:t>
      </w:r>
      <w:r w:rsidRPr="00187EF8">
        <w:rPr>
          <w:bCs/>
          <w:color w:val="000000"/>
          <w:sz w:val="28"/>
          <w:szCs w:val="28"/>
        </w:rPr>
        <w:t>Выбери любое слово (предмет). Теперь подели; этот предмет на части.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Например, дуб — целое, а части — ствол, ветви, сучья, листья и т. д.</w:t>
      </w:r>
    </w:p>
    <w:p w:rsidR="00187EF8" w:rsidRPr="00187EF8" w:rsidRDefault="00187EF8" w:rsidP="00187EF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187EF8">
        <w:rPr>
          <w:bCs/>
          <w:color w:val="000000"/>
          <w:sz w:val="28"/>
          <w:szCs w:val="28"/>
        </w:rPr>
        <w:t>Упражнение  «</w:t>
      </w:r>
      <w:proofErr w:type="gramEnd"/>
      <w:r w:rsidRPr="00187EF8">
        <w:rPr>
          <w:bCs/>
          <w:color w:val="000000"/>
          <w:sz w:val="28"/>
          <w:szCs w:val="28"/>
        </w:rPr>
        <w:t>Сравни»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Найди жука, который отличается от всех остальных. Чем он отличается?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noProof/>
          <w:color w:val="000000"/>
          <w:sz w:val="28"/>
          <w:szCs w:val="28"/>
        </w:rPr>
        <w:drawing>
          <wp:inline distT="0" distB="0" distL="0" distR="0" wp14:anchorId="2B729841" wp14:editId="169CC4A5">
            <wp:extent cx="2933700" cy="657225"/>
            <wp:effectExtent l="0" t="0" r="0" b="9525"/>
            <wp:docPr id="2" name="Рисунок 2" descr="hello_html_m17baa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7baaf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Найди одинаковые чашки.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647CE8D" wp14:editId="5CD3E25C">
            <wp:extent cx="3895725" cy="638175"/>
            <wp:effectExtent l="0" t="0" r="9525" b="9525"/>
            <wp:docPr id="3" name="Рисунок 3" descr="hello_html_79907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9907e8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F8" w:rsidRPr="00187EF8" w:rsidRDefault="00187EF8" w:rsidP="00187EF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Упражнение «Определение последовательности событий»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1. Расскажи, что сделали с яблоком? Покажи на рисунке целое яблоко. Как художник изобразил, что стало с яблоком?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noProof/>
          <w:color w:val="000000"/>
          <w:sz w:val="28"/>
          <w:szCs w:val="28"/>
        </w:rPr>
        <w:drawing>
          <wp:inline distT="0" distB="0" distL="0" distR="0" wp14:anchorId="6BCBE85D" wp14:editId="54EAADA3">
            <wp:extent cx="3486150" cy="1457325"/>
            <wp:effectExtent l="0" t="0" r="0" b="9525"/>
            <wp:docPr id="4" name="Рисунок 4" descr="hello_html_3249d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249de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2. Перед ребенком положить произвольно 3-4 картинки, связанные единым сюжетом. Предложить ему расположить их в порядке действий, отраженных в сюжете, составить рассказ.</w:t>
      </w:r>
    </w:p>
    <w:p w:rsidR="00187EF8" w:rsidRPr="00187EF8" w:rsidRDefault="00187EF8" w:rsidP="00187EF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187EF8">
        <w:rPr>
          <w:bCs/>
          <w:color w:val="000000"/>
          <w:sz w:val="28"/>
          <w:szCs w:val="28"/>
        </w:rPr>
        <w:t>Упражнение  «</w:t>
      </w:r>
      <w:proofErr w:type="gramEnd"/>
      <w:r w:rsidRPr="00187EF8">
        <w:rPr>
          <w:bCs/>
          <w:color w:val="000000"/>
          <w:sz w:val="28"/>
          <w:szCs w:val="28"/>
        </w:rPr>
        <w:t>Поиск закономерностей»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i/>
          <w:iCs/>
          <w:color w:val="000000"/>
          <w:sz w:val="28"/>
          <w:szCs w:val="28"/>
        </w:rPr>
        <w:t>Вариант 1.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Продолжить перечень слов.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Как можно назвать одним словом следующие предметы?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Март, апрель, май, июнь... — </w:t>
      </w:r>
      <w:r w:rsidRPr="00187EF8">
        <w:rPr>
          <w:bCs/>
          <w:i/>
          <w:iCs/>
          <w:color w:val="000000"/>
          <w:sz w:val="28"/>
          <w:szCs w:val="28"/>
        </w:rPr>
        <w:t>месяцы</w:t>
      </w:r>
      <w:r w:rsidRPr="00187EF8">
        <w:rPr>
          <w:bCs/>
          <w:color w:val="000000"/>
          <w:sz w:val="28"/>
          <w:szCs w:val="28"/>
        </w:rPr>
        <w:t>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Хлеб, молоко, колбаса, макароны... — </w:t>
      </w:r>
      <w:r w:rsidRPr="00187EF8">
        <w:rPr>
          <w:bCs/>
          <w:i/>
          <w:iCs/>
          <w:color w:val="000000"/>
          <w:sz w:val="28"/>
          <w:szCs w:val="28"/>
        </w:rPr>
        <w:t>продукты</w:t>
      </w:r>
      <w:r w:rsidRPr="00187EF8">
        <w:rPr>
          <w:bCs/>
          <w:color w:val="000000"/>
          <w:sz w:val="28"/>
          <w:szCs w:val="28"/>
        </w:rPr>
        <w:t>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Стол, стул, шкаф, диван... — </w:t>
      </w:r>
      <w:r w:rsidRPr="00187EF8">
        <w:rPr>
          <w:bCs/>
          <w:i/>
          <w:iCs/>
          <w:color w:val="000000"/>
          <w:sz w:val="28"/>
          <w:szCs w:val="28"/>
        </w:rPr>
        <w:t>мебель</w:t>
      </w:r>
      <w:r w:rsidRPr="00187EF8">
        <w:rPr>
          <w:bCs/>
          <w:color w:val="000000"/>
          <w:sz w:val="28"/>
          <w:szCs w:val="28"/>
        </w:rPr>
        <w:t>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Ромашка, василек, одуванчик, лютик... — </w:t>
      </w:r>
      <w:r w:rsidRPr="00187EF8">
        <w:rPr>
          <w:bCs/>
          <w:i/>
          <w:iCs/>
          <w:color w:val="000000"/>
          <w:sz w:val="28"/>
          <w:szCs w:val="28"/>
        </w:rPr>
        <w:t>полевые цветы</w:t>
      </w:r>
      <w:r w:rsidRPr="00187EF8">
        <w:rPr>
          <w:bCs/>
          <w:color w:val="000000"/>
          <w:sz w:val="28"/>
          <w:szCs w:val="28"/>
        </w:rPr>
        <w:t>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Туфли, сапоги, валенки, сандалии... — </w:t>
      </w:r>
      <w:r w:rsidRPr="00187EF8">
        <w:rPr>
          <w:bCs/>
          <w:i/>
          <w:iCs/>
          <w:color w:val="000000"/>
          <w:sz w:val="28"/>
          <w:szCs w:val="28"/>
        </w:rPr>
        <w:t>обувь.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Холодильник, утюг, пылесос, телевизор... — </w:t>
      </w:r>
      <w:r w:rsidRPr="00187EF8">
        <w:rPr>
          <w:bCs/>
          <w:i/>
          <w:iCs/>
          <w:color w:val="000000"/>
          <w:sz w:val="28"/>
          <w:szCs w:val="28"/>
        </w:rPr>
        <w:t>бытовые электроприборы.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Роза, гвоздика, астра, тюльпан... — </w:t>
      </w:r>
      <w:r w:rsidRPr="00187EF8">
        <w:rPr>
          <w:bCs/>
          <w:i/>
          <w:iCs/>
          <w:color w:val="000000"/>
          <w:sz w:val="28"/>
          <w:szCs w:val="28"/>
        </w:rPr>
        <w:t>садовые цветы.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Карандаш, ручка, тетрадь, пенал... — </w:t>
      </w:r>
      <w:r w:rsidRPr="00187EF8">
        <w:rPr>
          <w:bCs/>
          <w:i/>
          <w:iCs/>
          <w:color w:val="000000"/>
          <w:sz w:val="28"/>
          <w:szCs w:val="28"/>
        </w:rPr>
        <w:t>школьные принадлежности.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Компот, каша, борщ, хлеб... — </w:t>
      </w:r>
      <w:r w:rsidRPr="00187EF8">
        <w:rPr>
          <w:bCs/>
          <w:i/>
          <w:iCs/>
          <w:color w:val="000000"/>
          <w:sz w:val="28"/>
          <w:szCs w:val="28"/>
        </w:rPr>
        <w:t>еда.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Тарелка, чашка, ложка, стакан... — </w:t>
      </w:r>
      <w:r w:rsidRPr="00187EF8">
        <w:rPr>
          <w:bCs/>
          <w:i/>
          <w:iCs/>
          <w:color w:val="000000"/>
          <w:sz w:val="28"/>
          <w:szCs w:val="28"/>
        </w:rPr>
        <w:t>посуда.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Машина, кукла, кубики, пирамидка... — </w:t>
      </w:r>
      <w:r w:rsidRPr="00187EF8">
        <w:rPr>
          <w:bCs/>
          <w:i/>
          <w:iCs/>
          <w:color w:val="000000"/>
          <w:sz w:val="28"/>
          <w:szCs w:val="28"/>
        </w:rPr>
        <w:t>игрушки.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Молоток, топор, пила, лопата... — </w:t>
      </w:r>
      <w:r w:rsidRPr="00187EF8">
        <w:rPr>
          <w:bCs/>
          <w:i/>
          <w:iCs/>
          <w:color w:val="000000"/>
          <w:sz w:val="28"/>
          <w:szCs w:val="28"/>
        </w:rPr>
        <w:t>инструменты.</w:t>
      </w:r>
    </w:p>
    <w:p w:rsidR="00187EF8" w:rsidRPr="00187EF8" w:rsidRDefault="00187EF8" w:rsidP="00187EF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Дуб, береза, осина, клен... — </w:t>
      </w:r>
      <w:r w:rsidRPr="00187EF8">
        <w:rPr>
          <w:bCs/>
          <w:i/>
          <w:iCs/>
          <w:color w:val="000000"/>
          <w:sz w:val="28"/>
          <w:szCs w:val="28"/>
        </w:rPr>
        <w:t>деревья.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i/>
          <w:iCs/>
          <w:color w:val="000000"/>
          <w:sz w:val="28"/>
          <w:szCs w:val="28"/>
        </w:rPr>
        <w:t>Вариант 2.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Рассмотреть каждую строчку и каждый столбик. Какая здесь закономерность? Найти закономерность в расположении фигур. Нарисовать недостающую фигурку.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lastRenderedPageBreak/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noProof/>
          <w:color w:val="000000"/>
          <w:sz w:val="28"/>
          <w:szCs w:val="28"/>
        </w:rPr>
        <w:drawing>
          <wp:inline distT="0" distB="0" distL="0" distR="0" wp14:anchorId="089E1C45" wp14:editId="2ACECDF9">
            <wp:extent cx="2600325" cy="1162050"/>
            <wp:effectExtent l="0" t="0" r="9525" b="0"/>
            <wp:docPr id="5" name="Рисунок 5" descr="hello_html_740d8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740d89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i/>
          <w:iCs/>
          <w:color w:val="000000"/>
          <w:sz w:val="28"/>
          <w:szCs w:val="28"/>
        </w:rPr>
        <w:t>Вариант 3.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Подумать, каких фигур нет в клеточках. Нарисовать их и раскрасить, чтобы получился красивый коврик.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noProof/>
          <w:color w:val="000000"/>
          <w:sz w:val="28"/>
          <w:szCs w:val="28"/>
        </w:rPr>
        <w:drawing>
          <wp:inline distT="0" distB="0" distL="0" distR="0" wp14:anchorId="34AF2682" wp14:editId="65B9FB2C">
            <wp:extent cx="2476500" cy="1819275"/>
            <wp:effectExtent l="0" t="0" r="0" b="9525"/>
            <wp:docPr id="6" name="Рисунок 6" descr="hello_html_m6b55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b5532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i/>
          <w:iCs/>
          <w:color w:val="000000"/>
          <w:sz w:val="28"/>
          <w:szCs w:val="28"/>
        </w:rPr>
        <w:t>Вариант 4.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Продолжить узор (ряд</w:t>
      </w:r>
      <w:proofErr w:type="gramStart"/>
      <w:r w:rsidRPr="00187EF8">
        <w:rPr>
          <w:bCs/>
          <w:color w:val="000000"/>
          <w:sz w:val="28"/>
          <w:szCs w:val="28"/>
        </w:rPr>
        <w:t>).Рассмотреть</w:t>
      </w:r>
      <w:proofErr w:type="gramEnd"/>
      <w:r w:rsidRPr="00187EF8">
        <w:rPr>
          <w:bCs/>
          <w:color w:val="000000"/>
          <w:sz w:val="28"/>
          <w:szCs w:val="28"/>
        </w:rPr>
        <w:t xml:space="preserve"> узор, который начат на листке. Найти закономерность. Дорисовать такой же узор до конца строки.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noProof/>
          <w:color w:val="000000"/>
          <w:sz w:val="28"/>
          <w:szCs w:val="28"/>
        </w:rPr>
        <w:drawing>
          <wp:inline distT="0" distB="0" distL="0" distR="0" wp14:anchorId="3E651FD8" wp14:editId="7DAB2BB9">
            <wp:extent cx="3609975" cy="1209675"/>
            <wp:effectExtent l="0" t="0" r="9525" b="9525"/>
            <wp:docPr id="7" name="Рисунок 7" descr="hello_html_4cf4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cf498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111111"/>
          <w:sz w:val="28"/>
          <w:szCs w:val="28"/>
        </w:rPr>
        <w:t xml:space="preserve">Также мы можем использовать логические блоки </w:t>
      </w:r>
      <w:proofErr w:type="spellStart"/>
      <w:r w:rsidRPr="00187EF8">
        <w:rPr>
          <w:bCs/>
          <w:color w:val="111111"/>
          <w:sz w:val="28"/>
          <w:szCs w:val="28"/>
        </w:rPr>
        <w:t>Дьеныша</w:t>
      </w:r>
      <w:proofErr w:type="spellEnd"/>
      <w:r w:rsidRPr="00187EF8">
        <w:rPr>
          <w:bCs/>
          <w:color w:val="111111"/>
          <w:sz w:val="28"/>
          <w:szCs w:val="28"/>
        </w:rPr>
        <w:t xml:space="preserve">, палочки </w:t>
      </w:r>
      <w:proofErr w:type="spellStart"/>
      <w:r w:rsidRPr="00187EF8">
        <w:rPr>
          <w:bCs/>
          <w:color w:val="111111"/>
          <w:sz w:val="28"/>
          <w:szCs w:val="28"/>
        </w:rPr>
        <w:t>Кюизенера</w:t>
      </w:r>
      <w:proofErr w:type="spellEnd"/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111111"/>
          <w:sz w:val="28"/>
          <w:szCs w:val="28"/>
        </w:rPr>
        <w:t xml:space="preserve">1. Логические блоки </w:t>
      </w:r>
      <w:proofErr w:type="spellStart"/>
      <w:r w:rsidRPr="00187EF8">
        <w:rPr>
          <w:bCs/>
          <w:color w:val="111111"/>
          <w:sz w:val="28"/>
          <w:szCs w:val="28"/>
        </w:rPr>
        <w:t>Дьенеша</w:t>
      </w:r>
      <w:proofErr w:type="spellEnd"/>
      <w:r w:rsidRPr="00187EF8">
        <w:rPr>
          <w:bCs/>
          <w:color w:val="111111"/>
          <w:sz w:val="28"/>
          <w:szCs w:val="28"/>
        </w:rPr>
        <w:t>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111111"/>
          <w:sz w:val="28"/>
          <w:szCs w:val="28"/>
        </w:rPr>
        <w:t xml:space="preserve">Логические блоки </w:t>
      </w:r>
      <w:proofErr w:type="spellStart"/>
      <w:r w:rsidRPr="00187EF8">
        <w:rPr>
          <w:bCs/>
          <w:color w:val="111111"/>
          <w:sz w:val="28"/>
          <w:szCs w:val="28"/>
        </w:rPr>
        <w:t>Дьенеша</w:t>
      </w:r>
      <w:proofErr w:type="spellEnd"/>
      <w:r w:rsidRPr="00187EF8">
        <w:rPr>
          <w:bCs/>
          <w:color w:val="111111"/>
          <w:sz w:val="28"/>
          <w:szCs w:val="28"/>
        </w:rPr>
        <w:t xml:space="preserve"> различаются по четырем </w:t>
      </w:r>
      <w:r w:rsidRPr="00187EF8">
        <w:rPr>
          <w:bCs/>
          <w:color w:val="111111"/>
          <w:sz w:val="28"/>
          <w:szCs w:val="28"/>
          <w:u w:val="single"/>
        </w:rPr>
        <w:t>свойствам</w:t>
      </w:r>
      <w:r w:rsidRPr="00187EF8">
        <w:rPr>
          <w:bCs/>
          <w:color w:val="111111"/>
          <w:sz w:val="28"/>
          <w:szCs w:val="28"/>
        </w:rPr>
        <w:t>: формой, цветом, размером, толщиной. В набор блоков входят геометрические фигуры круг, квадрат, прямоугольник, треугольник.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111111"/>
          <w:sz w:val="28"/>
          <w:szCs w:val="28"/>
        </w:rPr>
        <w:t xml:space="preserve">Логические блоки помогают ребенку овладеть мыслительными операциями и действиями, важными как в плане </w:t>
      </w:r>
      <w:proofErr w:type="spellStart"/>
      <w:r w:rsidRPr="00187EF8">
        <w:rPr>
          <w:bCs/>
          <w:color w:val="111111"/>
          <w:sz w:val="28"/>
          <w:szCs w:val="28"/>
        </w:rPr>
        <w:t>предматематической</w:t>
      </w:r>
      <w:proofErr w:type="spellEnd"/>
      <w:r w:rsidRPr="00187EF8">
        <w:rPr>
          <w:bCs/>
          <w:color w:val="111111"/>
          <w:sz w:val="28"/>
          <w:szCs w:val="28"/>
        </w:rPr>
        <w:t> подготовки, так и с точки зрения общего интеллектуального развития. К таким действиям </w:t>
      </w:r>
      <w:r w:rsidRPr="00187EF8">
        <w:rPr>
          <w:bCs/>
          <w:color w:val="111111"/>
          <w:sz w:val="28"/>
          <w:szCs w:val="28"/>
          <w:u w:val="single"/>
        </w:rPr>
        <w:t>относятся</w:t>
      </w:r>
      <w:r w:rsidRPr="00187EF8">
        <w:rPr>
          <w:bCs/>
          <w:color w:val="111111"/>
          <w:sz w:val="28"/>
          <w:szCs w:val="28"/>
        </w:rPr>
        <w:t xml:space="preserve">: выявление свойств, их абстрагирование, сравнение, классификация, обобщение. Более того, используя блоки, можно закладывать в сознание малышей начала элементарной алгоритмической культуры мышления, развивать у них способность действовать в </w:t>
      </w:r>
      <w:r w:rsidRPr="00187EF8">
        <w:rPr>
          <w:bCs/>
          <w:color w:val="111111"/>
          <w:sz w:val="28"/>
          <w:szCs w:val="28"/>
        </w:rPr>
        <w:lastRenderedPageBreak/>
        <w:t xml:space="preserve">уме, осваивать представления о числах и геометрических фигурах, пространственную ориентировку. Игры с блоками </w:t>
      </w:r>
      <w:proofErr w:type="spellStart"/>
      <w:r w:rsidRPr="00187EF8">
        <w:rPr>
          <w:bCs/>
          <w:color w:val="111111"/>
          <w:sz w:val="28"/>
          <w:szCs w:val="28"/>
        </w:rPr>
        <w:t>Дьенеша</w:t>
      </w:r>
      <w:proofErr w:type="spellEnd"/>
      <w:r w:rsidRPr="00187EF8">
        <w:rPr>
          <w:bCs/>
          <w:color w:val="111111"/>
          <w:sz w:val="28"/>
          <w:szCs w:val="28"/>
        </w:rPr>
        <w:t xml:space="preserve"> можно начинать с детьми двух лет.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111111"/>
          <w:sz w:val="28"/>
          <w:szCs w:val="28"/>
        </w:rPr>
        <w:t xml:space="preserve">2. Палочки </w:t>
      </w:r>
      <w:proofErr w:type="spellStart"/>
      <w:r w:rsidRPr="00187EF8">
        <w:rPr>
          <w:bCs/>
          <w:color w:val="111111"/>
          <w:sz w:val="28"/>
          <w:szCs w:val="28"/>
        </w:rPr>
        <w:t>Кюизенера</w:t>
      </w:r>
      <w:proofErr w:type="spellEnd"/>
      <w:r w:rsidRPr="00187EF8">
        <w:rPr>
          <w:bCs/>
          <w:color w:val="111111"/>
          <w:sz w:val="28"/>
          <w:szCs w:val="28"/>
        </w:rPr>
        <w:t xml:space="preserve">, данный дидактический материал разработан бельгийским математиком Х. </w:t>
      </w:r>
      <w:proofErr w:type="spellStart"/>
      <w:r w:rsidRPr="00187EF8">
        <w:rPr>
          <w:bCs/>
          <w:color w:val="111111"/>
          <w:sz w:val="28"/>
          <w:szCs w:val="28"/>
        </w:rPr>
        <w:t>Кюизенером</w:t>
      </w:r>
      <w:proofErr w:type="spellEnd"/>
      <w:r w:rsidRPr="00187EF8">
        <w:rPr>
          <w:bCs/>
          <w:color w:val="111111"/>
          <w:sz w:val="28"/>
          <w:szCs w:val="28"/>
        </w:rPr>
        <w:t>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111111"/>
          <w:sz w:val="28"/>
          <w:szCs w:val="28"/>
        </w:rPr>
        <w:t xml:space="preserve">Основные особенности этого дидактического материала – абстрактность, универсальность, высокая эффективность. Палочки легко вписываются сейчас в систему </w:t>
      </w:r>
      <w:proofErr w:type="spellStart"/>
      <w:r w:rsidRPr="00187EF8">
        <w:rPr>
          <w:bCs/>
          <w:color w:val="111111"/>
          <w:sz w:val="28"/>
          <w:szCs w:val="28"/>
        </w:rPr>
        <w:t>предматематической</w:t>
      </w:r>
      <w:proofErr w:type="spellEnd"/>
      <w:r w:rsidRPr="00187EF8">
        <w:rPr>
          <w:bCs/>
          <w:color w:val="111111"/>
          <w:sz w:val="28"/>
          <w:szCs w:val="28"/>
        </w:rPr>
        <w:t> подготовке детей к школе, как одно из современных технологий обучения. Используя палочки, реализуется один из важнейших принципов дидактики – принцип наглядности.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111111"/>
          <w:sz w:val="28"/>
          <w:szCs w:val="28"/>
        </w:rPr>
        <w:t xml:space="preserve">3. Технология Дары </w:t>
      </w:r>
      <w:proofErr w:type="spellStart"/>
      <w:r w:rsidRPr="00187EF8">
        <w:rPr>
          <w:bCs/>
          <w:color w:val="111111"/>
          <w:sz w:val="28"/>
          <w:szCs w:val="28"/>
        </w:rPr>
        <w:t>Фрёбеля</w:t>
      </w:r>
      <w:proofErr w:type="spellEnd"/>
      <w:r w:rsidRPr="00187EF8">
        <w:rPr>
          <w:bCs/>
          <w:color w:val="111111"/>
          <w:sz w:val="28"/>
          <w:szCs w:val="28"/>
        </w:rPr>
        <w:t xml:space="preserve"> – является эффективной технологией по развитию интеллектуальных, познавательных, игровых способностей через игровую деятельность. Ф. </w:t>
      </w:r>
      <w:proofErr w:type="spellStart"/>
      <w:r w:rsidRPr="00187EF8">
        <w:rPr>
          <w:bCs/>
          <w:color w:val="111111"/>
          <w:sz w:val="28"/>
          <w:szCs w:val="28"/>
        </w:rPr>
        <w:t>Фребель</w:t>
      </w:r>
      <w:proofErr w:type="spellEnd"/>
      <w:r w:rsidRPr="00187EF8">
        <w:rPr>
          <w:bCs/>
          <w:color w:val="111111"/>
          <w:sz w:val="28"/>
          <w:szCs w:val="28"/>
        </w:rPr>
        <w:t xml:space="preserve"> разработал свой первый в мире дидактический материал для детей дошкольного возраста. Он получил название </w:t>
      </w:r>
      <w:r w:rsidRPr="00187EF8">
        <w:rPr>
          <w:bCs/>
          <w:i/>
          <w:iCs/>
          <w:color w:val="111111"/>
          <w:sz w:val="28"/>
          <w:szCs w:val="28"/>
        </w:rPr>
        <w:t xml:space="preserve">«дары </w:t>
      </w:r>
      <w:proofErr w:type="spellStart"/>
      <w:r w:rsidRPr="00187EF8">
        <w:rPr>
          <w:bCs/>
          <w:i/>
          <w:iCs/>
          <w:color w:val="111111"/>
          <w:sz w:val="28"/>
          <w:szCs w:val="28"/>
        </w:rPr>
        <w:t>Фребеля</w:t>
      </w:r>
      <w:proofErr w:type="spellEnd"/>
      <w:r w:rsidRPr="00187EF8">
        <w:rPr>
          <w:bCs/>
          <w:i/>
          <w:iCs/>
          <w:color w:val="111111"/>
          <w:sz w:val="28"/>
          <w:szCs w:val="28"/>
        </w:rPr>
        <w:t>»</w:t>
      </w:r>
      <w:r w:rsidRPr="00187EF8">
        <w:rPr>
          <w:bCs/>
          <w:color w:val="111111"/>
          <w:sz w:val="28"/>
          <w:szCs w:val="28"/>
        </w:rPr>
        <w:t xml:space="preserve">. В дары </w:t>
      </w:r>
      <w:proofErr w:type="spellStart"/>
      <w:r w:rsidRPr="00187EF8">
        <w:rPr>
          <w:bCs/>
          <w:color w:val="111111"/>
          <w:sz w:val="28"/>
          <w:szCs w:val="28"/>
        </w:rPr>
        <w:t>Фребеля</w:t>
      </w:r>
      <w:proofErr w:type="spellEnd"/>
      <w:r w:rsidRPr="00187EF8">
        <w:rPr>
          <w:bCs/>
          <w:color w:val="111111"/>
          <w:sz w:val="28"/>
          <w:szCs w:val="28"/>
        </w:rPr>
        <w:t xml:space="preserve"> входили разные по форме, величине и цвету </w:t>
      </w:r>
      <w:r w:rsidRPr="00187EF8">
        <w:rPr>
          <w:bCs/>
          <w:color w:val="111111"/>
          <w:sz w:val="28"/>
          <w:szCs w:val="28"/>
          <w:u w:val="single"/>
        </w:rPr>
        <w:t>предметы</w:t>
      </w:r>
      <w:r w:rsidRPr="00187EF8">
        <w:rPr>
          <w:bCs/>
          <w:color w:val="111111"/>
          <w:sz w:val="28"/>
          <w:szCs w:val="28"/>
        </w:rPr>
        <w:t>: шарики, куб, мячи, цилиндр, палочки для выкладывания, изготовлен он из качественного натурального материала </w:t>
      </w:r>
      <w:r w:rsidRPr="00187EF8">
        <w:rPr>
          <w:bCs/>
          <w:i/>
          <w:iCs/>
          <w:color w:val="111111"/>
          <w:sz w:val="28"/>
          <w:szCs w:val="28"/>
        </w:rPr>
        <w:t>(дерева и хлопка)</w:t>
      </w:r>
      <w:r w:rsidRPr="00187EF8">
        <w:rPr>
          <w:bCs/>
          <w:color w:val="111111"/>
          <w:sz w:val="28"/>
          <w:szCs w:val="28"/>
        </w:rPr>
        <w:t>. Дары пронумерованы по степени сложности. Всего 6 основных наборов. Первый набор предлагается ребенку уже с начала первого года, последующие вводятся позже, по мере готовности ребенка к новым знаниям. Игровой набор </w:t>
      </w:r>
      <w:r w:rsidRPr="00187EF8">
        <w:rPr>
          <w:bCs/>
          <w:i/>
          <w:iCs/>
          <w:color w:val="111111"/>
          <w:sz w:val="28"/>
          <w:szCs w:val="28"/>
        </w:rPr>
        <w:t xml:space="preserve">«Дары </w:t>
      </w:r>
      <w:proofErr w:type="spellStart"/>
      <w:r w:rsidRPr="00187EF8">
        <w:rPr>
          <w:bCs/>
          <w:i/>
          <w:iCs/>
          <w:color w:val="111111"/>
          <w:sz w:val="28"/>
          <w:szCs w:val="28"/>
        </w:rPr>
        <w:t>Фрёбеля</w:t>
      </w:r>
      <w:proofErr w:type="spellEnd"/>
      <w:r w:rsidRPr="00187EF8">
        <w:rPr>
          <w:bCs/>
          <w:i/>
          <w:iCs/>
          <w:color w:val="111111"/>
          <w:sz w:val="28"/>
          <w:szCs w:val="28"/>
        </w:rPr>
        <w:t>»</w:t>
      </w:r>
      <w:r w:rsidRPr="00187EF8">
        <w:rPr>
          <w:bCs/>
          <w:color w:val="111111"/>
          <w:sz w:val="28"/>
          <w:szCs w:val="28"/>
        </w:rPr>
        <w:t> может быть использован для развития социальных и коммуникативных умений, сенсорного развития, развития мелкой моторики, развития познавательно-исследовательской и продуктивной </w:t>
      </w:r>
      <w:r w:rsidRPr="00187EF8">
        <w:rPr>
          <w:bCs/>
          <w:i/>
          <w:iCs/>
          <w:color w:val="111111"/>
          <w:sz w:val="28"/>
          <w:szCs w:val="28"/>
        </w:rPr>
        <w:t>(конструктивной)</w:t>
      </w:r>
      <w:r w:rsidRPr="00187EF8">
        <w:rPr>
          <w:bCs/>
          <w:color w:val="111111"/>
          <w:sz w:val="28"/>
          <w:szCs w:val="28"/>
        </w:rPr>
        <w:t>деятельности, формирования элементарных математических представлений, развития логических способностей. Работа с комплектом создает условия для организации как совместной деятельности взрослого и детей, так и самостоятельной игровой, продуктивной и познавательно-исследовательской деятельности детей. Возможности комплекта способствуют развитию физических, интеллектуальных и индивидуальных качеств ребенка.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У ребенка должны быть развиты все виды мышления: практически-действенное, наглядно-образное, словесно-логическое. Только развитие всех видов мышления в их единстве может обеспечить правильное и достаточно полное отражение действительности.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Выше перечисленные задания и упражнения, которые на доступном детям материале с опорой на их жизненный опыт учат строить правильные суждения, проводить несложные доказательства без предварительного освоения самих законов и правил логики, отыскивать несколько возможных решений, обосновывать существование каждого из них.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Развитию логического мышления ребенка помогут задания, которые научат:</w:t>
      </w:r>
    </w:p>
    <w:p w:rsidR="00187EF8" w:rsidRPr="00187EF8" w:rsidRDefault="00187EF8" w:rsidP="00187E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описывать признаки предметов;</w:t>
      </w:r>
    </w:p>
    <w:p w:rsidR="00187EF8" w:rsidRPr="00187EF8" w:rsidRDefault="00187EF8" w:rsidP="00187E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классифицировать предметы по цвету, форме, размеру, по их функции в жизни;</w:t>
      </w:r>
    </w:p>
    <w:p w:rsidR="00187EF8" w:rsidRPr="00187EF8" w:rsidRDefault="00187EF8" w:rsidP="00187E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сравнивать предметы между собой;</w:t>
      </w:r>
    </w:p>
    <w:p w:rsidR="00187EF8" w:rsidRPr="00187EF8" w:rsidRDefault="00187EF8" w:rsidP="00187E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узнавать предметы по заданным признакам;</w:t>
      </w:r>
    </w:p>
    <w:p w:rsidR="00187EF8" w:rsidRPr="00187EF8" w:rsidRDefault="00187EF8" w:rsidP="00187E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определять последовательность событий;</w:t>
      </w:r>
    </w:p>
    <w:p w:rsidR="00187EF8" w:rsidRPr="00187EF8" w:rsidRDefault="00187EF8" w:rsidP="00187E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обобщать;</w:t>
      </w:r>
    </w:p>
    <w:p w:rsidR="00187EF8" w:rsidRPr="00187EF8" w:rsidRDefault="00187EF8" w:rsidP="00187EF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87EF8">
        <w:rPr>
          <w:bCs/>
          <w:color w:val="000000"/>
          <w:sz w:val="28"/>
          <w:szCs w:val="28"/>
        </w:rPr>
        <w:t>давать определения тем или иным понятиям.</w:t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color w:val="000000"/>
          <w:sz w:val="28"/>
          <w:szCs w:val="28"/>
        </w:rPr>
        <w:br/>
      </w:r>
    </w:p>
    <w:p w:rsidR="00187EF8" w:rsidRPr="00187EF8" w:rsidRDefault="00187EF8" w:rsidP="00187E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7EF8">
        <w:rPr>
          <w:bCs/>
          <w:color w:val="111111"/>
          <w:sz w:val="28"/>
          <w:szCs w:val="28"/>
        </w:rPr>
        <w:lastRenderedPageBreak/>
        <w:t>Таким образом, можно сделать вывод, развивающие упражнения, игра являются эффективным средством математического и сенсорного развития детей дошкольного возраста, что в дальнейшем помогает развитию логического мышления. Ведь играя, ребенок испытывает огромную радость, а в условиях радости развитие ребенка идет более интенсивно и успешно. Развивая логическое мышление у дошкольников, мы должны помнить, что высокий уровень </w:t>
      </w:r>
      <w:proofErr w:type="spellStart"/>
      <w:r w:rsidRPr="00187EF8">
        <w:rPr>
          <w:bCs/>
          <w:color w:val="111111"/>
          <w:sz w:val="28"/>
          <w:szCs w:val="28"/>
        </w:rPr>
        <w:t>сформированности</w:t>
      </w:r>
      <w:proofErr w:type="spellEnd"/>
      <w:r w:rsidRPr="00187EF8">
        <w:rPr>
          <w:bCs/>
          <w:color w:val="111111"/>
          <w:sz w:val="28"/>
          <w:szCs w:val="28"/>
        </w:rPr>
        <w:t xml:space="preserve"> основных операций логики- залог успешного овладения школьной программы и дальнейшего развития личности.</w:t>
      </w:r>
    </w:p>
    <w:p w:rsidR="002E62C1" w:rsidRDefault="002E62C1"/>
    <w:sectPr w:rsidR="002E62C1" w:rsidSect="00187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E4DA2"/>
    <w:multiLevelType w:val="multilevel"/>
    <w:tmpl w:val="033E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677CA"/>
    <w:multiLevelType w:val="multilevel"/>
    <w:tmpl w:val="8EE4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74299"/>
    <w:multiLevelType w:val="multilevel"/>
    <w:tmpl w:val="424C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10609"/>
    <w:multiLevelType w:val="multilevel"/>
    <w:tmpl w:val="7A3A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0268D"/>
    <w:multiLevelType w:val="multilevel"/>
    <w:tmpl w:val="5528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219DD"/>
    <w:multiLevelType w:val="multilevel"/>
    <w:tmpl w:val="DBB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40302"/>
    <w:multiLevelType w:val="multilevel"/>
    <w:tmpl w:val="42E8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9525D"/>
    <w:multiLevelType w:val="multilevel"/>
    <w:tmpl w:val="02B6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86C8E"/>
    <w:multiLevelType w:val="multilevel"/>
    <w:tmpl w:val="BD8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56F71"/>
    <w:multiLevelType w:val="multilevel"/>
    <w:tmpl w:val="3948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F3F0D"/>
    <w:multiLevelType w:val="multilevel"/>
    <w:tmpl w:val="45AA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783A15"/>
    <w:multiLevelType w:val="multilevel"/>
    <w:tmpl w:val="E2D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05EDC"/>
    <w:multiLevelType w:val="multilevel"/>
    <w:tmpl w:val="BA08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B423EC"/>
    <w:multiLevelType w:val="multilevel"/>
    <w:tmpl w:val="777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4159B"/>
    <w:multiLevelType w:val="multilevel"/>
    <w:tmpl w:val="2218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57EBA"/>
    <w:multiLevelType w:val="multilevel"/>
    <w:tmpl w:val="0C5C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93794D"/>
    <w:multiLevelType w:val="multilevel"/>
    <w:tmpl w:val="A900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0"/>
  </w:num>
  <w:num w:numId="6">
    <w:abstractNumId w:val="16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12"/>
  </w:num>
  <w:num w:numId="12">
    <w:abstractNumId w:val="15"/>
  </w:num>
  <w:num w:numId="13">
    <w:abstractNumId w:val="1"/>
  </w:num>
  <w:num w:numId="14">
    <w:abstractNumId w:val="8"/>
  </w:num>
  <w:num w:numId="15">
    <w:abstractNumId w:val="1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5C"/>
    <w:rsid w:val="00187EF8"/>
    <w:rsid w:val="0024285C"/>
    <w:rsid w:val="002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29C49-D6BA-4BB1-962C-58673288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2020-09-28T10:09:00Z</cp:lastPrinted>
  <dcterms:created xsi:type="dcterms:W3CDTF">2020-09-28T10:08:00Z</dcterms:created>
  <dcterms:modified xsi:type="dcterms:W3CDTF">2020-09-28T10:11:00Z</dcterms:modified>
</cp:coreProperties>
</file>