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57" w:rsidRDefault="000D0E57" w:rsidP="000D0E57">
      <w:pPr>
        <w:spacing w:before="100" w:beforeAutospacing="1" w:after="100" w:afterAutospacing="1" w:line="240" w:lineRule="auto"/>
        <w:jc w:val="right"/>
        <w:outlineLvl w:val="2"/>
        <w:rPr>
          <w:rFonts w:ascii="Comic Sans MS" w:eastAsia="Times New Roman" w:hAnsi="Comic Sans MS" w:cs="Times New Roman"/>
          <w:color w:val="008000"/>
          <w:sz w:val="28"/>
          <w:szCs w:val="28"/>
        </w:rPr>
      </w:pPr>
      <w:r>
        <w:rPr>
          <w:rFonts w:ascii="Comic Sans MS" w:eastAsia="Times New Roman" w:hAnsi="Comic Sans MS" w:cs="Times New Roman"/>
          <w:color w:val="008000"/>
          <w:sz w:val="28"/>
          <w:szCs w:val="28"/>
        </w:rPr>
        <w:t>11.05.2021</w:t>
      </w:r>
    </w:p>
    <w:p w:rsidR="000D0E57" w:rsidRPr="000D0E57" w:rsidRDefault="000D0E57" w:rsidP="000D0E57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color w:val="008000"/>
          <w:sz w:val="28"/>
          <w:szCs w:val="28"/>
        </w:rPr>
      </w:pPr>
      <w:r w:rsidRPr="000D0E57">
        <w:rPr>
          <w:rFonts w:ascii="Comic Sans MS" w:eastAsia="Times New Roman" w:hAnsi="Comic Sans MS" w:cs="Times New Roman"/>
          <w:color w:val="008000"/>
          <w:sz w:val="28"/>
          <w:szCs w:val="28"/>
        </w:rPr>
        <w:t>Консультации для родителей</w:t>
      </w:r>
    </w:p>
    <w:p w:rsidR="000D0E57" w:rsidRPr="000D0E57" w:rsidRDefault="000D0E57" w:rsidP="000D0E57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32"/>
          <w:szCs w:val="32"/>
        </w:rPr>
      </w:pPr>
      <w:r w:rsidRPr="000D0E57">
        <w:rPr>
          <w:rFonts w:ascii="Comic Sans MS" w:eastAsia="Times New Roman" w:hAnsi="Comic Sans MS" w:cs="Times New Roman"/>
          <w:color w:val="BD4B00"/>
          <w:sz w:val="32"/>
          <w:szCs w:val="32"/>
        </w:rPr>
        <w:t>Формирование культуры трапезы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К 2-3 годам у малыша появляются все молочные зубы, и ребенок может и должен хорошо освоить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У каждого малыша есть свои привычки и вам придется считаться с ними. Часто дети </w:t>
      </w:r>
      <w:proofErr w:type="gram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отказываются</w:t>
      </w:r>
      <w:proofErr w:type="gram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есть нелюбимую или незнакомую пищу. Здесь стоит пойти на компромисс:</w:t>
      </w:r>
    </w:p>
    <w:p w:rsidR="000D0E57" w:rsidRPr="000D0E57" w:rsidRDefault="000D0E57" w:rsidP="000D0E5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можно уменьшить порцию, убрав часть гарнира,</w:t>
      </w:r>
    </w:p>
    <w:p w:rsidR="000D0E57" w:rsidRPr="000D0E57" w:rsidRDefault="000D0E57" w:rsidP="000D0E5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нарезать бутерброд или яблоко на несколько частей,</w:t>
      </w:r>
    </w:p>
    <w:p w:rsidR="000D0E57" w:rsidRPr="000D0E57" w:rsidRDefault="000D0E57" w:rsidP="000D0E5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попросить малыша только попробовать блюдо,</w:t>
      </w:r>
    </w:p>
    <w:p w:rsidR="000D0E57" w:rsidRPr="000D0E57" w:rsidRDefault="000D0E57" w:rsidP="000D0E5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замаскировать незнакомую пищу уже знакомой.</w:t>
      </w:r>
    </w:p>
    <w:p w:rsidR="000D0E57" w:rsidRPr="000D0E57" w:rsidRDefault="000D0E57" w:rsidP="000D0E57">
      <w:pPr>
        <w:spacing w:before="120" w:after="120" w:line="240" w:lineRule="auto"/>
        <w:ind w:left="600" w:right="600"/>
        <w:outlineLvl w:val="5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ЧТО НАДО ОБРАЩАТЬ ВНИМАНИЕ ВО ВРЕМЯ ЕДЫ</w:t>
      </w:r>
    </w:p>
    <w:p w:rsidR="000D0E57" w:rsidRPr="000D0E57" w:rsidRDefault="000D0E57" w:rsidP="000D0E5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Последовательность блюд должна быть постоянной.</w:t>
      </w:r>
    </w:p>
    <w:p w:rsidR="000D0E57" w:rsidRPr="000D0E57" w:rsidRDefault="000D0E57" w:rsidP="000D0E5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Перед ребенком можно ставить только одно блюдо.</w:t>
      </w:r>
    </w:p>
    <w:p w:rsidR="000D0E57" w:rsidRPr="000D0E57" w:rsidRDefault="000D0E57" w:rsidP="000D0E5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Блюдо не должно быть </w:t>
      </w:r>
      <w:proofErr w:type="gram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ни слишком</w:t>
      </w:r>
      <w:proofErr w:type="gram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горячим, ни холодным.</w:t>
      </w:r>
    </w:p>
    <w:p w:rsidR="000D0E57" w:rsidRPr="000D0E57" w:rsidRDefault="000D0E57" w:rsidP="000D0E5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Полезно класть пищу в рот небольшими кусочками, хорошенько пережевывать.</w:t>
      </w:r>
    </w:p>
    <w:p w:rsidR="000D0E57" w:rsidRPr="000D0E57" w:rsidRDefault="000D0E57" w:rsidP="000D0E5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Не надо разговаривать во время еды.</w:t>
      </w:r>
    </w:p>
    <w:p w:rsidR="000D0E57" w:rsidRPr="000D0E57" w:rsidRDefault="000D0E57" w:rsidP="000D0E5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Рот и руки - вытирать бумажной салфеткой.</w:t>
      </w:r>
    </w:p>
    <w:p w:rsidR="000D0E57" w:rsidRPr="000D0E57" w:rsidRDefault="000D0E57" w:rsidP="000D0E57">
      <w:pPr>
        <w:spacing w:before="120" w:after="120" w:line="240" w:lineRule="auto"/>
        <w:ind w:left="600" w:right="600"/>
        <w:outlineLvl w:val="5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ЧЕГО НЕ СЛЕДУЕТ ДОПУСКАТЬ ВО ВРЕМЯ ЕДЫ</w:t>
      </w:r>
    </w:p>
    <w:p w:rsidR="000D0E57" w:rsidRPr="000D0E57" w:rsidRDefault="000D0E57" w:rsidP="000D0E57">
      <w:pPr>
        <w:numPr>
          <w:ilvl w:val="0"/>
          <w:numId w:val="3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Громких разговоров и звучания музыки.</w:t>
      </w:r>
    </w:p>
    <w:p w:rsidR="000D0E57" w:rsidRPr="000D0E57" w:rsidRDefault="000D0E57" w:rsidP="000D0E57">
      <w:pPr>
        <w:numPr>
          <w:ilvl w:val="0"/>
          <w:numId w:val="3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Понуканий, </w:t>
      </w:r>
      <w:proofErr w:type="spell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поторапливания</w:t>
      </w:r>
      <w:proofErr w:type="spell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ребенка.</w:t>
      </w:r>
    </w:p>
    <w:p w:rsidR="000D0E57" w:rsidRPr="000D0E57" w:rsidRDefault="000D0E57" w:rsidP="000D0E57">
      <w:pPr>
        <w:numPr>
          <w:ilvl w:val="0"/>
          <w:numId w:val="3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Насильного</w:t>
      </w:r>
      <w:proofErr w:type="spell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кормления или </w:t>
      </w:r>
      <w:proofErr w:type="spell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докармливания</w:t>
      </w:r>
      <w:proofErr w:type="spell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0E57" w:rsidRPr="000D0E57" w:rsidRDefault="000D0E57" w:rsidP="000D0E57">
      <w:pPr>
        <w:numPr>
          <w:ilvl w:val="0"/>
          <w:numId w:val="3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Осуждения малыша за неосторожность, неопрятность, неправильное использование столовых приборов.</w:t>
      </w:r>
    </w:p>
    <w:p w:rsidR="000D0E57" w:rsidRPr="000D0E57" w:rsidRDefault="000D0E57" w:rsidP="000D0E57">
      <w:pPr>
        <w:numPr>
          <w:ilvl w:val="0"/>
          <w:numId w:val="3"/>
        </w:numPr>
        <w:spacing w:before="100" w:beforeAutospacing="1" w:after="100" w:afterAutospacing="1" w:line="21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Неэстетичной сервировки стола, некрасивого оформления блюд.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После окончания еды малыша нужно научить полоскать рот.</w:t>
      </w:r>
    </w:p>
    <w:p w:rsidR="000D0E57" w:rsidRPr="000D0E57" w:rsidRDefault="000D0E57" w:rsidP="000D0E57">
      <w:pPr>
        <w:spacing w:before="120" w:after="120" w:line="240" w:lineRule="auto"/>
        <w:ind w:left="600" w:right="600"/>
        <w:outlineLvl w:val="5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КАК НЕ НАДО КОРМИТЬ РЕБЕНКА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(из книги В. Леви "Нестандартный ребенок")</w:t>
      </w:r>
    </w:p>
    <w:p w:rsidR="000D0E57" w:rsidRPr="000D0E57" w:rsidRDefault="000D0E57" w:rsidP="000D0E57">
      <w:pPr>
        <w:spacing w:before="120" w:after="120" w:line="240" w:lineRule="auto"/>
        <w:ind w:left="600" w:right="600"/>
        <w:outlineLvl w:val="5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СЕМЬ ВЕЛИКИХ И ОБЯЗАТЕЛЬНЫХ "НЕ"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1. не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хочет</w:t>
      </w:r>
      <w:proofErr w:type="gram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есть - значит, ему в данный момент есть не нужно! Если не </w:t>
      </w:r>
      <w:proofErr w:type="gram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хочет</w:t>
      </w:r>
      <w:proofErr w:type="gram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2. не навязывать. Насилие в мягкой форме: уговоры, убеждения, настойчивые повторения предложения. Прекратить - и никогда больше.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3. 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4. 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</w:t>
      </w: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школу или куда-нибудь еще, то пусть ребенок лучше не доест, чем в суматохе и панике проглотит еще один </w:t>
      </w:r>
      <w:proofErr w:type="spell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недожеванный</w:t>
      </w:r>
      <w:proofErr w:type="spell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кусок.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5. не отвлекать. Пока ребенок ест, телевизор должен быть выключен, а новая игрушка припрятана. Однако</w:t>
      </w:r>
      <w:proofErr w:type="gram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proofErr w:type="gram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если ребенок отвлекается от еды сам, не протестуйте и не понукайте: значит, он не голоден.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6. не потакать, но понять. Нельзя позволять </w:t>
      </w:r>
      <w:proofErr w:type="gram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ребенку</w:t>
      </w:r>
      <w:proofErr w:type="gram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есть что попало и в </w:t>
      </w:r>
      <w:proofErr w:type="gram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каком</w:t>
      </w:r>
      <w:proofErr w:type="gram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угодно количестве </w:t>
      </w:r>
      <w:r w:rsidRPr="000D0E57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(например, неограниченные дозы варенья иди мороженого)</w:t>
      </w: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7. не тревожиться и не тревожить. Никакой тревоги, </w:t>
      </w:r>
      <w:proofErr w:type="spellStart"/>
      <w:proofErr w:type="gramStart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ни-какого</w:t>
      </w:r>
      <w:proofErr w:type="spellEnd"/>
      <w:proofErr w:type="gramEnd"/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</w:t>
      </w:r>
    </w:p>
    <w:p w:rsidR="000D0E57" w:rsidRPr="000D0E57" w:rsidRDefault="000D0E57" w:rsidP="000D0E57">
      <w:pPr>
        <w:spacing w:before="120" w:after="120" w:line="240" w:lineRule="auto"/>
        <w:ind w:left="600" w:right="600"/>
        <w:outlineLvl w:val="5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СОВЕТУЕМ ПРИГОТОВИТЬ ДЛЯ ДЕТЕЙ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</w:rPr>
        <w:t>Бульон с яичными хлопьями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На 4 порции: 4 стакана мясного бульона, 2 яйца, 1/2 морковки, 1/2 луковицы, зелень.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В предварительно взбитые яйца добавить немного подогретого бульона. Затем смесь процедить, влить оставшийся кипящий бульон и перемешать до образования мелких хлопьев.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Чтобы бульон вновь стал прозрачным, нужно убавить огонь и продолжать варить 10-15 минут.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</w:rPr>
        <w:t>Свекла, тушенная в сметане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На 4 порции: 2 свеклы. На 100 г готового соуса: 1/4 стакана мясного или овощного бульона, 1/2 ст. ложки муки, 1 ст. ложка сметаны.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Свеклу промыть и сварить. Затем очистить, натереть, заправить сметанным соусом и тушить под крышкой 5-7 минут.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</w:rPr>
        <w:t>Салат из моркови, зеленого горошка и яблок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На 300 г моркови: 150 г консервированного зеленого горошка, 100 г яблок, 100 г майонеза, сахар, соль.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Сваренную морковь и свежие, очищенные от кожуры яблоки нарезать кубиками. Добавить зеленый горошек, соль и сахар по вкусу, майонез. Хорошенько размешать, украсить кусочками яблок и моркови.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</w:rPr>
        <w:t>Зефир яблочный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На 4 порции: 4 печеных антоновских яблока, '/ 2 стакана сахарного песка, 2 белка, 1 стакан сливок.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Яблоки протереть через сито, добавить сахар. Белки растереть деревянной ложкой до густоты. Взбить отдельно сливки, тщательно смешать с полученной массой и выложить на блюдо.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color w:val="000000"/>
          <w:sz w:val="20"/>
          <w:szCs w:val="20"/>
        </w:rPr>
        <w:t>При желании зефир можно залить сиропом клубничного или вишневого варенья.</w:t>
      </w:r>
    </w:p>
    <w:p w:rsidR="000D0E57" w:rsidRPr="000D0E57" w:rsidRDefault="000D0E57" w:rsidP="000D0E57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0E57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Приятного аппетита!</w:t>
      </w:r>
    </w:p>
    <w:p w:rsidR="00B439E7" w:rsidRPr="000D0E57" w:rsidRDefault="00B439E7">
      <w:pPr>
        <w:rPr>
          <w:sz w:val="20"/>
          <w:szCs w:val="20"/>
        </w:rPr>
      </w:pPr>
    </w:p>
    <w:sectPr w:rsidR="00B439E7" w:rsidRPr="000D0E57" w:rsidSect="000D0E5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2BF"/>
    <w:multiLevelType w:val="multilevel"/>
    <w:tmpl w:val="172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71C55"/>
    <w:multiLevelType w:val="multilevel"/>
    <w:tmpl w:val="346E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620C5"/>
    <w:multiLevelType w:val="multilevel"/>
    <w:tmpl w:val="9EB0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E57"/>
    <w:rsid w:val="000D0E57"/>
    <w:rsid w:val="00B4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D0E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0D0E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E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D0E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D0E5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0D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0E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2021-05-10T15:42:00Z</dcterms:created>
  <dcterms:modified xsi:type="dcterms:W3CDTF">2021-05-10T15:43:00Z</dcterms:modified>
</cp:coreProperties>
</file>