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47" w:rsidRPr="00ED4A50" w:rsidRDefault="006B6A47" w:rsidP="006B6A47">
      <w:pPr>
        <w:shd w:val="clear" w:color="auto" w:fill="FFFFFF"/>
        <w:jc w:val="center"/>
        <w:rPr>
          <w:rFonts w:ascii="Calibri" w:hAnsi="Calibri"/>
          <w:color w:val="000000"/>
          <w:sz w:val="22"/>
          <w:szCs w:val="22"/>
        </w:rPr>
      </w:pPr>
      <w:r w:rsidRPr="00ED4A50">
        <w:rPr>
          <w:b/>
          <w:bCs/>
          <w:color w:val="000000"/>
          <w:sz w:val="48"/>
          <w:szCs w:val="48"/>
        </w:rPr>
        <w:t>Консультация для родителей</w:t>
      </w:r>
    </w:p>
    <w:p w:rsidR="006B6A47" w:rsidRPr="00ED4A50" w:rsidRDefault="006B6A47" w:rsidP="006B6A47">
      <w:pPr>
        <w:shd w:val="clear" w:color="auto" w:fill="FFFFFF"/>
        <w:jc w:val="center"/>
        <w:rPr>
          <w:rFonts w:ascii="Calibri" w:hAnsi="Calibri"/>
          <w:color w:val="000000"/>
          <w:sz w:val="22"/>
          <w:szCs w:val="22"/>
        </w:rPr>
      </w:pPr>
      <w:r w:rsidRPr="00ED4A50">
        <w:rPr>
          <w:b/>
          <w:bCs/>
          <w:color w:val="000000"/>
          <w:sz w:val="48"/>
          <w:szCs w:val="48"/>
        </w:rPr>
        <w:t>"Терроризм"</w:t>
      </w:r>
    </w:p>
    <w:p w:rsidR="006B6A47" w:rsidRPr="006B6A47" w:rsidRDefault="006B6A47" w:rsidP="006B6A47">
      <w:pPr>
        <w:shd w:val="clear" w:color="auto" w:fill="FFFFFF"/>
        <w:rPr>
          <w:color w:val="000000"/>
        </w:rPr>
      </w:pPr>
      <w:r w:rsidRPr="006B6A47">
        <w:rPr>
          <w:b/>
          <w:bCs/>
          <w:color w:val="000000"/>
        </w:rPr>
        <w:t>Терроризм сегодня</w:t>
      </w:r>
      <w:r w:rsidRPr="006B6A47">
        <w:rPr>
          <w:color w:val="000000"/>
        </w:rPr>
        <w:t> — одна из главных угроз человеческой цивилизации. В результате совершения террористических актов страдают ни в чём не повинные люди, дети, женщины, старики. Для террориста человеческая жизнь не имеет никакой ценности. Террористическая угроза — это каждодневная реальность, с которой нельзя смириться и к отражению которой надо быть всегда готовыми.</w:t>
      </w:r>
    </w:p>
    <w:p w:rsidR="006B6A47" w:rsidRPr="006B6A47" w:rsidRDefault="006B6A47" w:rsidP="006B6A47">
      <w:pPr>
        <w:shd w:val="clear" w:color="auto" w:fill="FFFFFF"/>
        <w:rPr>
          <w:color w:val="000000"/>
        </w:rPr>
      </w:pPr>
      <w:r w:rsidRPr="006B6A47">
        <w:rPr>
          <w:b/>
          <w:bCs/>
          <w:color w:val="000000"/>
        </w:rPr>
        <w:t> ПАМЯТКА</w:t>
      </w:r>
    </w:p>
    <w:p w:rsidR="006B6A47" w:rsidRPr="006B6A47" w:rsidRDefault="006B6A47" w:rsidP="006B6A47">
      <w:pPr>
        <w:shd w:val="clear" w:color="auto" w:fill="FFFFFF"/>
        <w:rPr>
          <w:color w:val="000000"/>
        </w:rPr>
      </w:pPr>
      <w:r w:rsidRPr="006B6A47">
        <w:rPr>
          <w:color w:val="000000"/>
        </w:rPr>
        <w:t>Активная гражданская позиция каждого — необходимое условие успешного противостояния террористам. У всех нас общий враг и бороться с ним мы все должны сообща. Для этого каждый должен знать, как вести себя при обнаружении подозрительного предмета, при угрозе и во время теракта, к чему следует быть готовым, что можно и чего нельзя делать ни при каких обстоятельствах. Это так же важно, как знать правила оказания первой медицинской помощи. Из этой Памятки Вы узнаете, как следует вести себя в случае теракта или его угрозы, чтобы спасти свою жизнь и жизнь Ваших близких.</w:t>
      </w:r>
    </w:p>
    <w:p w:rsidR="006B6A47" w:rsidRPr="006B6A47" w:rsidRDefault="006B6A47" w:rsidP="006B6A47">
      <w:pPr>
        <w:shd w:val="clear" w:color="auto" w:fill="FFFFFF"/>
        <w:rPr>
          <w:color w:val="000000"/>
        </w:rPr>
      </w:pPr>
      <w:r w:rsidRPr="006B6A47">
        <w:rPr>
          <w:color w:val="000000"/>
        </w:rPr>
        <w:t> </w:t>
      </w:r>
      <w:r w:rsidRPr="006B6A47">
        <w:rPr>
          <w:b/>
          <w:bCs/>
          <w:color w:val="000000"/>
        </w:rPr>
        <w:t>ПАМЯТКА  ПО  ПРЕДОТВРАЩЕНИЮ  ТЕРРОРИСТИЧЕСКИХ  АКТОВ</w:t>
      </w:r>
    </w:p>
    <w:p w:rsidR="006B6A47" w:rsidRPr="006B6A47" w:rsidRDefault="006B6A47" w:rsidP="006B6A47">
      <w:pPr>
        <w:shd w:val="clear" w:color="auto" w:fill="FFFFFF"/>
        <w:rPr>
          <w:color w:val="000000"/>
        </w:rPr>
      </w:pPr>
      <w:r w:rsidRPr="006B6A47">
        <w:rPr>
          <w:color w:val="000000"/>
        </w:rPr>
        <w:t>Будьте наблюдательны! Только вы способны своевременно обнаружить предметы и посторонних в вашем подъезде, дворе, улице.</w:t>
      </w:r>
    </w:p>
    <w:p w:rsidR="006B6A47" w:rsidRPr="006B6A47" w:rsidRDefault="006B6A47" w:rsidP="006B6A47">
      <w:pPr>
        <w:shd w:val="clear" w:color="auto" w:fill="FFFFFF"/>
        <w:rPr>
          <w:color w:val="000000"/>
        </w:rPr>
      </w:pPr>
      <w:r w:rsidRPr="006B6A47">
        <w:rPr>
          <w:color w:val="000000"/>
        </w:rPr>
        <w:t>Будьте бдительны! Обращайте внимание на поведение окружающих, наличие бесхозных и не соответствующих обстановке предметов.</w:t>
      </w:r>
    </w:p>
    <w:p w:rsidR="006B6A47" w:rsidRPr="006B6A47" w:rsidRDefault="006B6A47" w:rsidP="006B6A47">
      <w:pPr>
        <w:shd w:val="clear" w:color="auto" w:fill="FFFFFF"/>
        <w:rPr>
          <w:color w:val="000000"/>
        </w:rPr>
      </w:pPr>
      <w:r w:rsidRPr="006B6A47">
        <w:rPr>
          <w:color w:val="000000"/>
        </w:rPr>
        <w:t>Наведите порядок в собственном доме: установите железную дверь с домофоном в подъезде, ежедневно проверяйте закрытие подвалов, чердаков и технических зданий. Организуйте при необходимости с соседями дежурство вблизи дома и оказание помощи правоохранительным органам в охране общественного порядка.</w:t>
      </w:r>
    </w:p>
    <w:p w:rsidR="006B6A47" w:rsidRPr="006B6A47" w:rsidRDefault="006B6A47" w:rsidP="006B6A47">
      <w:pPr>
        <w:shd w:val="clear" w:color="auto" w:fill="FFFFFF"/>
        <w:rPr>
          <w:color w:val="000000"/>
        </w:rPr>
      </w:pPr>
      <w:r w:rsidRPr="006B6A47">
        <w:rPr>
          <w:color w:val="000000"/>
        </w:rPr>
        <w:t>Не делайте вид, что ничего не замечаете при опасном поведении попутчиков в транспорте! Вы имеете полное право защищать свой временный дом.</w:t>
      </w:r>
    </w:p>
    <w:p w:rsidR="006B6A47" w:rsidRPr="006B6A47" w:rsidRDefault="006B6A47" w:rsidP="006B6A47">
      <w:pPr>
        <w:shd w:val="clear" w:color="auto" w:fill="FFFFFF"/>
        <w:rPr>
          <w:color w:val="000000"/>
        </w:rPr>
      </w:pPr>
      <w:r w:rsidRPr="006B6A47">
        <w:rPr>
          <w:color w:val="000000"/>
        </w:rPr>
        <w:t>Никогда не принимайте на хранение или для передачи другому лицу предметы, даже самые безопасные.</w:t>
      </w:r>
    </w:p>
    <w:p w:rsidR="006B6A47" w:rsidRPr="006B6A47" w:rsidRDefault="006B6A47" w:rsidP="006B6A47">
      <w:pPr>
        <w:shd w:val="clear" w:color="auto" w:fill="FFFFFF"/>
        <w:rPr>
          <w:color w:val="000000"/>
        </w:rPr>
      </w:pPr>
      <w:r w:rsidRPr="006B6A47">
        <w:rPr>
          <w:color w:val="000000"/>
        </w:rPr>
        <w:t xml:space="preserve">Обнаружение подозрительного предмета в неподходящем (безлюдном) месте не должно ослабить вашу бдительность. Злоумышленник мог попросту бросить его, испугавшись чего-либо. Даже если у вас имеется личный опыт общения </w:t>
      </w:r>
      <w:proofErr w:type="gramStart"/>
      <w:r w:rsidRPr="006B6A47">
        <w:rPr>
          <w:color w:val="000000"/>
        </w:rPr>
        <w:t>со</w:t>
      </w:r>
      <w:proofErr w:type="gramEnd"/>
      <w:r w:rsidRPr="006B6A47">
        <w:rPr>
          <w:color w:val="000000"/>
        </w:rPr>
        <w:t xml:space="preserve"> взрывчатыми веществами, не пытайтесь манипулировать ими. Самодельные взрыватели бывают сверхчувствительными и изощрённо хитроумны. Не приближайтесь, а тем более — не прикасайтесь к подозрительному предмету: это может стоить вам жизни.</w:t>
      </w:r>
    </w:p>
    <w:p w:rsidR="006B6A47" w:rsidRPr="006B6A47" w:rsidRDefault="006B6A47" w:rsidP="006B6A47">
      <w:pPr>
        <w:shd w:val="clear" w:color="auto" w:fill="FFFFFF"/>
        <w:rPr>
          <w:color w:val="000000"/>
        </w:rPr>
      </w:pPr>
      <w:proofErr w:type="gramStart"/>
      <w:r w:rsidRPr="006B6A47">
        <w:rPr>
          <w:color w:val="000000"/>
        </w:rPr>
        <w:t>Не разговаривайте с посторонними на улице и не открывайте дверь незнакомым, не прикасайтесь к находкам и т.д.</w:t>
      </w:r>
      <w:proofErr w:type="gramEnd"/>
    </w:p>
    <w:p w:rsidR="006B6A47" w:rsidRPr="006B6A47" w:rsidRDefault="006B6A47" w:rsidP="006B6A47">
      <w:pPr>
        <w:shd w:val="clear" w:color="auto" w:fill="FFFFFF"/>
        <w:rPr>
          <w:color w:val="000000"/>
        </w:rPr>
      </w:pPr>
      <w:r w:rsidRPr="006B6A47">
        <w:rPr>
          <w:b/>
          <w:bCs/>
          <w:color w:val="000000"/>
        </w:rPr>
        <w:t>КАК  ВЫЯВИТЬ  ТЕРРОРИСТА</w:t>
      </w:r>
    </w:p>
    <w:p w:rsidR="006B6A47" w:rsidRPr="006B6A47" w:rsidRDefault="006B6A47" w:rsidP="006B6A47">
      <w:pPr>
        <w:shd w:val="clear" w:color="auto" w:fill="FFFFFF"/>
        <w:rPr>
          <w:color w:val="000000"/>
        </w:rPr>
      </w:pPr>
      <w:r w:rsidRPr="006B6A47">
        <w:rPr>
          <w:color w:val="000000"/>
        </w:rPr>
        <w:lastRenderedPageBreak/>
        <w:t>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правоохранительные органы.</w:t>
      </w:r>
    </w:p>
    <w:p w:rsidR="006B6A47" w:rsidRPr="006B6A47" w:rsidRDefault="006B6A47" w:rsidP="006B6A47">
      <w:pPr>
        <w:shd w:val="clear" w:color="auto" w:fill="FFFFFF"/>
        <w:rPr>
          <w:color w:val="000000"/>
        </w:rPr>
      </w:pPr>
      <w:r w:rsidRPr="006B6A47">
        <w:rPr>
          <w:color w:val="000000"/>
        </w:rPr>
        <w:t>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w:t>
      </w:r>
    </w:p>
    <w:p w:rsidR="006B6A47" w:rsidRPr="006B6A47" w:rsidRDefault="006B6A47" w:rsidP="006B6A47">
      <w:pPr>
        <w:shd w:val="clear" w:color="auto" w:fill="FFFFFF"/>
        <w:rPr>
          <w:color w:val="000000"/>
        </w:rPr>
      </w:pPr>
      <w:r w:rsidRPr="006B6A47">
        <w:rPr>
          <w:b/>
          <w:bCs/>
          <w:color w:val="000000"/>
        </w:rPr>
        <w:t>Необходимо  обращать  внимание:</w:t>
      </w:r>
    </w:p>
    <w:p w:rsidR="006B6A47" w:rsidRPr="006B6A47" w:rsidRDefault="006B6A47" w:rsidP="006B6A47">
      <w:pPr>
        <w:shd w:val="clear" w:color="auto" w:fill="FFFFFF"/>
        <w:rPr>
          <w:color w:val="000000"/>
        </w:rPr>
      </w:pPr>
      <w:r w:rsidRPr="006B6A47">
        <w:rPr>
          <w:color w:val="000000"/>
        </w:rPr>
        <w:t>• на подозрительные лиц, иногда нарочито неприметных, не выделяющихся, но чем-либо странных;</w:t>
      </w:r>
    </w:p>
    <w:p w:rsidR="006B6A47" w:rsidRPr="006B6A47" w:rsidRDefault="006B6A47" w:rsidP="006B6A47">
      <w:pPr>
        <w:shd w:val="clear" w:color="auto" w:fill="FFFFFF"/>
        <w:rPr>
          <w:color w:val="000000"/>
        </w:rPr>
      </w:pPr>
      <w:r w:rsidRPr="006B6A47">
        <w:rPr>
          <w:color w:val="000000"/>
        </w:rPr>
        <w:t>• на небольшие группы людей, собравшихся с определенной целью, возможно, агрессивно настроенных;</w:t>
      </w:r>
    </w:p>
    <w:p w:rsidR="006B6A47" w:rsidRPr="006B6A47" w:rsidRDefault="006B6A47" w:rsidP="006B6A47">
      <w:pPr>
        <w:shd w:val="clear" w:color="auto" w:fill="FFFFFF"/>
        <w:rPr>
          <w:color w:val="000000"/>
        </w:rPr>
      </w:pPr>
      <w:r w:rsidRPr="006B6A47">
        <w:rPr>
          <w:color w:val="000000"/>
        </w:rPr>
        <w:t>• на сдаваемые или снимаемые квартиры, подвалы, подсобные помещения, склады, вокруг которых наблюдается странная активность;</w:t>
      </w:r>
    </w:p>
    <w:p w:rsidR="006B6A47" w:rsidRPr="006B6A47" w:rsidRDefault="006B6A47" w:rsidP="006B6A47">
      <w:pPr>
        <w:shd w:val="clear" w:color="auto" w:fill="FFFFFF"/>
        <w:rPr>
          <w:color w:val="000000"/>
        </w:rPr>
      </w:pPr>
      <w:r w:rsidRPr="006B6A47">
        <w:rPr>
          <w:color w:val="000000"/>
        </w:rPr>
        <w:t>• на подозрительные телефонные разговоры.</w:t>
      </w:r>
    </w:p>
    <w:p w:rsidR="006B6A47" w:rsidRPr="006B6A47" w:rsidRDefault="006B6A47" w:rsidP="006B6A47">
      <w:pPr>
        <w:shd w:val="clear" w:color="auto" w:fill="FFFFFF"/>
        <w:rPr>
          <w:color w:val="000000"/>
        </w:rPr>
      </w:pPr>
      <w:r w:rsidRPr="006B6A47">
        <w:rPr>
          <w:color w:val="000000"/>
        </w:rPr>
        <w:t>В случае</w:t>
      </w:r>
      <w:proofErr w:type="gramStart"/>
      <w:r w:rsidRPr="006B6A47">
        <w:rPr>
          <w:color w:val="000000"/>
        </w:rPr>
        <w:t>,</w:t>
      </w:r>
      <w:proofErr w:type="gramEnd"/>
      <w:r w:rsidRPr="006B6A47">
        <w:rPr>
          <w:color w:val="000000"/>
        </w:rPr>
        <w:t xml:space="preserve"> если вы заметили что-либо подозрительное, проявите настойчивость в прояснении ситуации, при необходимости привлеките близких и знакомых, соседей.</w:t>
      </w:r>
    </w:p>
    <w:p w:rsidR="006B6A47" w:rsidRPr="006B6A47" w:rsidRDefault="006B6A47" w:rsidP="006B6A47">
      <w:pPr>
        <w:shd w:val="clear" w:color="auto" w:fill="FFFFFF"/>
        <w:rPr>
          <w:color w:val="000000"/>
        </w:rPr>
      </w:pPr>
      <w:r w:rsidRPr="006B6A47">
        <w:rPr>
          <w:b/>
          <w:bCs/>
          <w:color w:val="000000"/>
        </w:rPr>
        <w:t>РЕКОМЕНДАЦИИ  СПЕЦИАЛИСТОВ  СЛУЖБЫ  БЕЗОПАСНОСТИ:</w:t>
      </w:r>
    </w:p>
    <w:p w:rsidR="006B6A47" w:rsidRPr="006B6A47" w:rsidRDefault="006B6A47" w:rsidP="006B6A47">
      <w:pPr>
        <w:shd w:val="clear" w:color="auto" w:fill="FFFFFF"/>
        <w:rPr>
          <w:color w:val="000000"/>
        </w:rPr>
      </w:pPr>
      <w:r w:rsidRPr="006B6A47">
        <w:rPr>
          <w:color w:val="000000"/>
        </w:rPr>
        <w:t>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взрывные устройства. Лучше всего держаться от него подальше и обратить на него внимание сотрудников правоохранительных органов.</w:t>
      </w:r>
    </w:p>
    <w:p w:rsidR="006B6A47" w:rsidRPr="006B6A47" w:rsidRDefault="006B6A47" w:rsidP="006B6A47">
      <w:pPr>
        <w:shd w:val="clear" w:color="auto" w:fill="FFFFFF"/>
        <w:rPr>
          <w:color w:val="000000"/>
        </w:rPr>
      </w:pPr>
      <w:r w:rsidRPr="006B6A47">
        <w:rPr>
          <w:color w:val="000000"/>
        </w:rPr>
        <w:t>Остерегайтесь людей с большими сумками, баулами и чемоданами, особенно, если они находятся в непривычном месте (</w:t>
      </w:r>
      <w:proofErr w:type="gramStart"/>
      <w:r w:rsidRPr="006B6A47">
        <w:rPr>
          <w:color w:val="000000"/>
        </w:rPr>
        <w:t>например</w:t>
      </w:r>
      <w:proofErr w:type="gramEnd"/>
      <w:r w:rsidRPr="006B6A47">
        <w:rPr>
          <w:color w:val="000000"/>
        </w:rPr>
        <w:t xml:space="preserve"> на празднике). Несмотря на то, что этот человек, скорее всего, окажется туристом или торговцем, все же лишняя осторожность не повредит.</w:t>
      </w:r>
    </w:p>
    <w:p w:rsidR="006B6A47" w:rsidRPr="006B6A47" w:rsidRDefault="006B6A47" w:rsidP="006B6A47">
      <w:pPr>
        <w:shd w:val="clear" w:color="auto" w:fill="FFFFFF"/>
        <w:rPr>
          <w:color w:val="000000"/>
        </w:rPr>
      </w:pPr>
      <w:r w:rsidRPr="006B6A47">
        <w:rPr>
          <w:color w:val="000000"/>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6B6A47" w:rsidRPr="006B6A47" w:rsidRDefault="006B6A47" w:rsidP="006B6A47">
      <w:pPr>
        <w:shd w:val="clear" w:color="auto" w:fill="FFFFFF"/>
        <w:jc w:val="center"/>
        <w:rPr>
          <w:color w:val="000000"/>
        </w:rPr>
      </w:pPr>
      <w:r w:rsidRPr="006B6A47">
        <w:rPr>
          <w:b/>
          <w:bCs/>
          <w:color w:val="000000"/>
        </w:rPr>
        <w:t>ПАМЯТКА ДЛЯ РОДИТЕЛЕЙ ПО ПРЕДОТВРАЩЕНИЮ ТЕРРОРИСТИЧЕСКИХ АКТОВ</w:t>
      </w:r>
    </w:p>
    <w:p w:rsidR="006B6A47" w:rsidRPr="006B6A47" w:rsidRDefault="006B6A47" w:rsidP="006B6A47">
      <w:pPr>
        <w:shd w:val="clear" w:color="auto" w:fill="FFFFFF"/>
        <w:rPr>
          <w:color w:val="000000"/>
        </w:rPr>
      </w:pPr>
      <w:r w:rsidRPr="006B6A47">
        <w:rPr>
          <w:color w:val="000000"/>
        </w:rPr>
        <w:t>●  Будьте наблюдательны! Только вы способны своевременно      обнаружить предметы и людей, посторонних в вашем подъезде, дворе, улице.</w:t>
      </w:r>
    </w:p>
    <w:p w:rsidR="006B6A47" w:rsidRPr="006B6A47" w:rsidRDefault="006B6A47" w:rsidP="006B6A47">
      <w:pPr>
        <w:shd w:val="clear" w:color="auto" w:fill="FFFFFF"/>
        <w:rPr>
          <w:color w:val="000000"/>
        </w:rPr>
      </w:pPr>
      <w:r w:rsidRPr="006B6A47">
        <w:rPr>
          <w:color w:val="000000"/>
        </w:rPr>
        <w:t>●  Будьте бдительны! Обращайте внимание на поведение окружающих, наличие бесхозных и не соответствующих обстановке предметов.</w:t>
      </w:r>
    </w:p>
    <w:p w:rsidR="006B6A47" w:rsidRPr="006B6A47" w:rsidRDefault="006B6A47" w:rsidP="006B6A47">
      <w:pPr>
        <w:shd w:val="clear" w:color="auto" w:fill="FFFFFF"/>
        <w:rPr>
          <w:color w:val="000000"/>
        </w:rPr>
      </w:pPr>
      <w:r w:rsidRPr="006B6A47">
        <w:rPr>
          <w:color w:val="000000"/>
        </w:rPr>
        <w:t>●   Не делайте вид, что ничего не замечаете при опасном поведении попутчиков в транспорте!</w:t>
      </w:r>
    </w:p>
    <w:p w:rsidR="006B6A47" w:rsidRPr="006B6A47" w:rsidRDefault="006B6A47" w:rsidP="006B6A47">
      <w:pPr>
        <w:shd w:val="clear" w:color="auto" w:fill="FFFFFF"/>
        <w:rPr>
          <w:color w:val="000000"/>
        </w:rPr>
      </w:pPr>
      <w:r w:rsidRPr="006B6A47">
        <w:rPr>
          <w:color w:val="000000"/>
        </w:rPr>
        <w:t>●  Никогда не принимайте на хранение или для передачи другому лицу предметы, даже самые безопасные.</w:t>
      </w:r>
    </w:p>
    <w:p w:rsidR="006B6A47" w:rsidRPr="006B6A47" w:rsidRDefault="006B6A47" w:rsidP="006B6A47">
      <w:pPr>
        <w:shd w:val="clear" w:color="auto" w:fill="FFFFFF"/>
        <w:rPr>
          <w:color w:val="000000"/>
        </w:rPr>
      </w:pPr>
      <w:r w:rsidRPr="006B6A47">
        <w:rPr>
          <w:color w:val="000000"/>
        </w:rPr>
        <w:lastRenderedPageBreak/>
        <w:t>●  Обнаружение подозрительного предмета в неподходящем (безлюдном) месте не должно ослабить вашу осторожность. Злоумышленник мог попросту бросить его, испугавшись чего-либо.</w:t>
      </w:r>
    </w:p>
    <w:p w:rsidR="006B6A47" w:rsidRPr="006B6A47" w:rsidRDefault="006B6A47" w:rsidP="006B6A47">
      <w:pPr>
        <w:shd w:val="clear" w:color="auto" w:fill="FFFFFF"/>
        <w:rPr>
          <w:color w:val="000000"/>
        </w:rPr>
      </w:pPr>
      <w:r w:rsidRPr="006B6A47">
        <w:rPr>
          <w:color w:val="000000"/>
        </w:rPr>
        <w:t xml:space="preserve">●  Даже если у вас имеется личный опыт общения </w:t>
      </w:r>
      <w:proofErr w:type="gramStart"/>
      <w:r w:rsidRPr="006B6A47">
        <w:rPr>
          <w:color w:val="000000"/>
        </w:rPr>
        <w:t>со</w:t>
      </w:r>
      <w:proofErr w:type="gramEnd"/>
      <w:r w:rsidRPr="006B6A47">
        <w:rPr>
          <w:color w:val="000000"/>
        </w:rPr>
        <w:t xml:space="preserve"> взрывчатыми веществами, не пытайтесь манипулировать ими. Самодельные взрыватели бывают сверхчувствительными и изощрённо хитроумны.</w:t>
      </w:r>
    </w:p>
    <w:p w:rsidR="006B6A47" w:rsidRPr="00ED4A50" w:rsidRDefault="006B6A47" w:rsidP="006B6A47">
      <w:pPr>
        <w:shd w:val="clear" w:color="auto" w:fill="FFFFFF"/>
        <w:rPr>
          <w:rFonts w:ascii="Calibri" w:hAnsi="Calibri"/>
          <w:color w:val="000000"/>
          <w:sz w:val="22"/>
          <w:szCs w:val="22"/>
        </w:rPr>
      </w:pPr>
      <w:r w:rsidRPr="006B6A47">
        <w:rPr>
          <w:color w:val="000000"/>
        </w:rPr>
        <w:t>●   Не приближайтесь, а тем более — не прикасайтесь к подозрительному предме</w:t>
      </w:r>
      <w:r w:rsidRPr="00ED4A50">
        <w:rPr>
          <w:rFonts w:ascii="Cambria" w:hAnsi="Cambria"/>
          <w:color w:val="000000"/>
          <w:sz w:val="32"/>
          <w:szCs w:val="32"/>
        </w:rPr>
        <w:t>ту: это может стоить вам жизни.</w:t>
      </w:r>
    </w:p>
    <w:p w:rsidR="006B6A47" w:rsidRPr="006B6A47" w:rsidRDefault="006B6A47" w:rsidP="006B6A47">
      <w:pPr>
        <w:shd w:val="clear" w:color="auto" w:fill="FFFFFF"/>
        <w:rPr>
          <w:color w:val="000000"/>
        </w:rPr>
      </w:pPr>
      <w:r w:rsidRPr="00ED4A50">
        <w:rPr>
          <w:rFonts w:ascii="Calibri" w:hAnsi="Calibri"/>
          <w:color w:val="000000"/>
          <w:sz w:val="32"/>
          <w:szCs w:val="32"/>
        </w:rPr>
        <w:t>●  </w:t>
      </w:r>
      <w:r w:rsidRPr="00ED4A50">
        <w:rPr>
          <w:rFonts w:ascii="Calibri" w:hAnsi="Calibri"/>
          <w:color w:val="000000"/>
          <w:sz w:val="22"/>
          <w:szCs w:val="22"/>
        </w:rPr>
        <w:t> </w:t>
      </w:r>
      <w:r w:rsidRPr="00ED4A50">
        <w:rPr>
          <w:rFonts w:ascii="Cambria" w:hAnsi="Cambria"/>
          <w:color w:val="000000"/>
          <w:sz w:val="32"/>
          <w:szCs w:val="32"/>
        </w:rPr>
        <w:t> </w:t>
      </w:r>
      <w:r w:rsidRPr="006B6A47">
        <w:rPr>
          <w:iCs/>
          <w:color w:val="000000"/>
        </w:rPr>
        <w:t>Расскажите своим детям о взрывных устройствах.</w:t>
      </w:r>
    </w:p>
    <w:p w:rsidR="006B6A47" w:rsidRPr="006B6A47" w:rsidRDefault="006B6A47" w:rsidP="006B6A47">
      <w:pPr>
        <w:shd w:val="clear" w:color="auto" w:fill="FFFFFF"/>
        <w:rPr>
          <w:color w:val="000000"/>
        </w:rPr>
      </w:pPr>
      <w:r w:rsidRPr="006B6A47">
        <w:rPr>
          <w:color w:val="000000"/>
          <w:shd w:val="clear" w:color="auto" w:fill="C0C0C0"/>
        </w:rPr>
        <w:t>●</w:t>
      </w:r>
      <w:r w:rsidRPr="006B6A47">
        <w:rPr>
          <w:color w:val="000000"/>
        </w:rPr>
        <w:t> </w:t>
      </w:r>
      <w:r w:rsidRPr="006B6A47">
        <w:rPr>
          <w:iCs/>
          <w:color w:val="000000"/>
        </w:rPr>
        <w:t>Научите своих детей мерам безопасности: не разговаривать на улице и не открывать дверь незнакомым, не подбирать бесхозные игрушки, не прикасаться к находкам и т.п.</w:t>
      </w:r>
    </w:p>
    <w:p w:rsidR="006B6A47" w:rsidRPr="006B6A47" w:rsidRDefault="006B6A47" w:rsidP="006B6A47">
      <w:pPr>
        <w:shd w:val="clear" w:color="auto" w:fill="FFFFFF"/>
        <w:rPr>
          <w:color w:val="000000"/>
        </w:rPr>
      </w:pPr>
      <w:r w:rsidRPr="006B6A47">
        <w:rPr>
          <w:b/>
          <w:bCs/>
          <w:color w:val="000000"/>
        </w:rPr>
        <w:t xml:space="preserve">                </w:t>
      </w:r>
      <w:r w:rsidRPr="006B6A47">
        <w:rPr>
          <w:b/>
          <w:bCs/>
          <w:color w:val="000000"/>
        </w:rPr>
        <w:t xml:space="preserve">                    </w:t>
      </w:r>
      <w:bookmarkStart w:id="0" w:name="_GoBack"/>
      <w:bookmarkEnd w:id="0"/>
    </w:p>
    <w:p w:rsidR="006B6A47" w:rsidRPr="006B6A47" w:rsidRDefault="006B6A47" w:rsidP="006B6A47">
      <w:pPr>
        <w:shd w:val="clear" w:color="auto" w:fill="FFFFFF"/>
        <w:rPr>
          <w:color w:val="000000"/>
        </w:rPr>
      </w:pPr>
      <w:r w:rsidRPr="006B6A47">
        <w:rPr>
          <w:color w:val="000000"/>
        </w:rPr>
        <w:t> </w:t>
      </w:r>
    </w:p>
    <w:p w:rsidR="006B6A47" w:rsidRPr="006B6A47" w:rsidRDefault="006B6A47" w:rsidP="006B6A47">
      <w:pPr>
        <w:shd w:val="clear" w:color="auto" w:fill="FFFFFF"/>
        <w:rPr>
          <w:color w:val="000000"/>
        </w:rPr>
      </w:pPr>
      <w:r w:rsidRPr="006B6A47">
        <w:rPr>
          <w:color w:val="000000"/>
        </w:rPr>
        <w:t> </w:t>
      </w:r>
    </w:p>
    <w:p w:rsidR="002C7ECA" w:rsidRDefault="002C7ECA"/>
    <w:sectPr w:rsidR="002C7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7BB"/>
    <w:rsid w:val="001037BB"/>
    <w:rsid w:val="002C7ECA"/>
    <w:rsid w:val="006B6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A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A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4769</Characters>
  <Application>Microsoft Office Word</Application>
  <DocSecurity>0</DocSecurity>
  <Lines>39</Lines>
  <Paragraphs>11</Paragraphs>
  <ScaleCrop>false</ScaleCrop>
  <Company>Microsoft</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2019-02-26T06:12:00Z</dcterms:created>
  <dcterms:modified xsi:type="dcterms:W3CDTF">2019-02-26T06:13:00Z</dcterms:modified>
</cp:coreProperties>
</file>