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F65AA" w14:textId="4362405A" w:rsidR="00966657" w:rsidRPr="00966657" w:rsidRDefault="00966657" w:rsidP="00966657">
      <w:pPr>
        <w:spacing w:after="0" w:line="240" w:lineRule="auto"/>
        <w:jc w:val="right"/>
        <w:textAlignment w:val="baseline"/>
        <w:rPr>
          <w:rFonts w:ascii="inherit" w:eastAsia="Times New Roman" w:hAnsi="inherit" w:cs="Open Sans"/>
          <w:b/>
          <w:bCs/>
          <w:i/>
          <w:iCs/>
          <w:color w:val="333333"/>
          <w:sz w:val="21"/>
          <w:szCs w:val="21"/>
          <w:lang w:eastAsia="ru-RU"/>
        </w:rPr>
      </w:pPr>
      <w:r w:rsidRPr="00966657">
        <w:rPr>
          <w:rFonts w:ascii="inherit" w:eastAsia="Times New Roman" w:hAnsi="inherit" w:cs="Open Sans"/>
          <w:b/>
          <w:bCs/>
          <w:i/>
          <w:iCs/>
          <w:color w:val="333333"/>
          <w:sz w:val="21"/>
          <w:szCs w:val="21"/>
          <w:lang w:eastAsia="ru-RU"/>
        </w:rPr>
        <w:t xml:space="preserve">                                                                                                                                 02.02.2022г.</w:t>
      </w:r>
    </w:p>
    <w:p w14:paraId="7CCAE473" w14:textId="41B474F6" w:rsidR="00966657" w:rsidRPr="00966657" w:rsidRDefault="00966657" w:rsidP="00966657">
      <w:pPr>
        <w:spacing w:after="0" w:line="240" w:lineRule="auto"/>
        <w:textAlignment w:val="baseline"/>
        <w:rPr>
          <w:rFonts w:ascii="inherit" w:eastAsia="Times New Roman" w:hAnsi="inherit" w:cs="Open Sans"/>
          <w:i/>
          <w:iCs/>
          <w:color w:val="333333"/>
          <w:sz w:val="21"/>
          <w:szCs w:val="21"/>
          <w:lang w:eastAsia="ru-RU"/>
        </w:rPr>
      </w:pPr>
    </w:p>
    <w:p w14:paraId="5B0581DB" w14:textId="2AFBB0B7" w:rsidR="00966657" w:rsidRPr="00966657" w:rsidRDefault="00966657" w:rsidP="00966657">
      <w:pPr>
        <w:shd w:val="clear" w:color="auto" w:fill="FFFFFF"/>
        <w:spacing w:after="0" w:line="288" w:lineRule="atLeast"/>
        <w:jc w:val="center"/>
        <w:textAlignment w:val="baseline"/>
        <w:outlineLvl w:val="0"/>
        <w:rPr>
          <w:rFonts w:ascii="Georgia" w:eastAsia="Times New Roman" w:hAnsi="Georgia" w:cs="Open Sans"/>
          <w:b/>
          <w:bCs/>
          <w:i/>
          <w:iCs/>
          <w:color w:val="333333"/>
          <w:kern w:val="36"/>
          <w:sz w:val="41"/>
          <w:szCs w:val="41"/>
          <w:lang w:eastAsia="ru-RU"/>
        </w:rPr>
      </w:pPr>
      <w:r w:rsidRPr="00966657">
        <w:rPr>
          <w:rFonts w:ascii="Georgia" w:eastAsia="Times New Roman" w:hAnsi="Georgia" w:cs="Open Sans"/>
          <w:b/>
          <w:bCs/>
          <w:i/>
          <w:iCs/>
          <w:color w:val="333333"/>
          <w:kern w:val="36"/>
          <w:sz w:val="41"/>
          <w:szCs w:val="41"/>
          <w:lang w:eastAsia="ru-RU"/>
        </w:rPr>
        <w:t>Консультация для родителей</w:t>
      </w:r>
    </w:p>
    <w:p w14:paraId="3A1AB72E" w14:textId="3EF1BFCB" w:rsidR="00966657" w:rsidRPr="001A2741" w:rsidRDefault="00966657" w:rsidP="001A2741">
      <w:pPr>
        <w:shd w:val="clear" w:color="auto" w:fill="FFFFFF"/>
        <w:spacing w:after="0" w:line="288" w:lineRule="atLeast"/>
        <w:jc w:val="center"/>
        <w:textAlignment w:val="baseline"/>
        <w:outlineLvl w:val="0"/>
        <w:rPr>
          <w:rFonts w:ascii="Georgia" w:eastAsia="Times New Roman" w:hAnsi="Georgia" w:cs="Open Sans"/>
          <w:b/>
          <w:bCs/>
          <w:i/>
          <w:iCs/>
          <w:color w:val="333333"/>
          <w:kern w:val="36"/>
          <w:sz w:val="41"/>
          <w:szCs w:val="41"/>
          <w:lang w:eastAsia="ru-RU"/>
        </w:rPr>
      </w:pPr>
      <w:r w:rsidRPr="00966657">
        <w:rPr>
          <w:rFonts w:ascii="Georgia" w:eastAsia="Times New Roman" w:hAnsi="Georgia" w:cs="Open Sans"/>
          <w:b/>
          <w:bCs/>
          <w:i/>
          <w:iCs/>
          <w:color w:val="333333"/>
          <w:kern w:val="36"/>
          <w:sz w:val="41"/>
          <w:szCs w:val="41"/>
          <w:lang w:eastAsia="ru-RU"/>
        </w:rPr>
        <w:t>«Дети и их безопасность»</w:t>
      </w:r>
    </w:p>
    <w:p w14:paraId="2DF232CF" w14:textId="4BEE5F8B"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xml:space="preserve">Дети, особенно младшего возраста, могут испытывать непреодолимый страх, который им трудно выразить словами. Если кому-то из родителей нужно уехать, они могут беспокоиться и </w:t>
      </w:r>
      <w:proofErr w:type="gramStart"/>
      <w:r w:rsidRPr="00966657">
        <w:rPr>
          <w:rFonts w:ascii="inherit" w:eastAsia="Times New Roman" w:hAnsi="inherit" w:cs="Open Sans"/>
          <w:i/>
          <w:iCs/>
          <w:color w:val="333333"/>
          <w:sz w:val="28"/>
          <w:szCs w:val="28"/>
          <w:lang w:eastAsia="ru-RU"/>
        </w:rPr>
        <w:t>за него</w:t>
      </w:r>
      <w:proofErr w:type="gramEnd"/>
      <w:r w:rsidRPr="00966657">
        <w:rPr>
          <w:rFonts w:ascii="inherit" w:eastAsia="Times New Roman" w:hAnsi="inherit" w:cs="Open Sans"/>
          <w:i/>
          <w:iCs/>
          <w:color w:val="333333"/>
          <w:sz w:val="28"/>
          <w:szCs w:val="28"/>
          <w:lang w:eastAsia="ru-RU"/>
        </w:rPr>
        <w:t xml:space="preserve"> и за себя («Что будет со мной, если папа (мама) не вернется?»). Обсудите с ребенком возможные ситуации: кто о нем позаботится, если уедет тот или иной близкий человек? К кому, в случае необходимости, можно обратиться за поддержкой?</w:t>
      </w:r>
    </w:p>
    <w:p w14:paraId="3F93F389"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Если мы просто говорим ребенку: «Не плачь, все будет в порядке», то тем самым не признаем серьезности его эмоциональных реакций. В то же время, помогая ребенку выразить его чувства, не забываем высказать надежду, что все наладится.</w:t>
      </w:r>
    </w:p>
    <w:p w14:paraId="568E9DE4" w14:textId="30AAE54D"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Стоит ли подробно обсуждать произошедшее с ребенком? Это зависит от его возраста. Если вы говорите с дошкольником, младшим школьником, ограничьтесь только самыми необходимыми деталями. Подростку, возможно, понадобится подробная информация. Не из праздного любопытства, а чтобы он мог ответить на свой же вопрос: «Кто может с этим что-либо поделать?» Старайтесь помочь подростку удержаться от незрелых реакций и действ</w:t>
      </w:r>
      <w:r w:rsidR="001A2741">
        <w:rPr>
          <w:rFonts w:ascii="inherit" w:eastAsia="Times New Roman" w:hAnsi="inherit" w:cs="Open Sans"/>
          <w:i/>
          <w:iCs/>
          <w:color w:val="333333"/>
          <w:sz w:val="28"/>
          <w:szCs w:val="28"/>
          <w:lang w:eastAsia="ru-RU"/>
        </w:rPr>
        <w:t xml:space="preserve">ий. </w:t>
      </w:r>
      <w:r w:rsidRPr="00966657">
        <w:rPr>
          <w:rFonts w:ascii="inherit" w:eastAsia="Times New Roman" w:hAnsi="inherit" w:cs="Open Sans"/>
          <w:i/>
          <w:iCs/>
          <w:color w:val="333333"/>
          <w:sz w:val="28"/>
          <w:szCs w:val="28"/>
          <w:lang w:eastAsia="ru-RU"/>
        </w:rPr>
        <w:t>Помогайте вашим детям справиться с их страхами.</w:t>
      </w:r>
      <w:r w:rsidR="001A2741">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 xml:space="preserve">Укрепляйте ваши обычные семейные ритуалы, например отхода ко сну (рассказывание сказки, чтение; помогут мягкие игрушки, любимое одеяло и т.д.). Это повышает у ребенка чувство стабильности и безопасности. Чем меньше ребенок, тем больше времени сейчас нужно проводить с ним. Выделите при этом специальное время (пускай даже небольшое), которое будет посвящено играм или общению только с ним. Постарайтесь сделать общение как можно более </w:t>
      </w:r>
      <w:proofErr w:type="gramStart"/>
      <w:r w:rsidRPr="00966657">
        <w:rPr>
          <w:rFonts w:ascii="inherit" w:eastAsia="Times New Roman" w:hAnsi="inherit" w:cs="Open Sans"/>
          <w:i/>
          <w:iCs/>
          <w:color w:val="333333"/>
          <w:sz w:val="28"/>
          <w:szCs w:val="28"/>
          <w:lang w:eastAsia="ru-RU"/>
        </w:rPr>
        <w:t>теплым</w:t>
      </w:r>
      <w:r w:rsidR="001A2741">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.Обычные</w:t>
      </w:r>
      <w:proofErr w:type="gramEnd"/>
      <w:r w:rsidRPr="00966657">
        <w:rPr>
          <w:rFonts w:ascii="inherit" w:eastAsia="Times New Roman" w:hAnsi="inherit" w:cs="Open Sans"/>
          <w:i/>
          <w:iCs/>
          <w:color w:val="333333"/>
          <w:sz w:val="28"/>
          <w:szCs w:val="28"/>
          <w:lang w:eastAsia="ru-RU"/>
        </w:rPr>
        <w:t xml:space="preserve"> страхи детей могут усилиться в это время (страх темноты, резких звуков и др.). Ребенок может бояться засыпать один. Посидите рядом несколько ночей, дожидаясь, пока сын или дочь заснут. Разрешайте держать включенным неяркий свет. Если дети в семье спали в разных комнатах, они могут захотеть спать вместе, разрешите им это. Постепенно возвращайтесь к обычным порядкам, пока ребенок не почувствует себя снова в безопасности. Попробуйте показать детям, что чувство контроля над ситуацией можно приобрести, оказывая поддержку другим людям, предпринимая какие-то действия. Например, послав необходимые вещи, игрушки, письма со словами поддержки тем, кто пострадал. Это можно сделать через соответствующие организации.</w:t>
      </w:r>
    </w:p>
    <w:p w14:paraId="0CE75596" w14:textId="0B3AE30F"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lastRenderedPageBreak/>
        <w:t xml:space="preserve"> Если кому-то из членов семьи надо уехать на время, предусмотрите какие-то действия на этот случай. Собирайтесь с семьями тех, чьи близкие тоже уехали по каким-то обстоятельствам (например, в общую командировку с вашим родственником). Не позволяйте детям проводить слишком много времени у телевизора в ожидании новостей о случившемся теракте. Направьте их внимание на любимые занятия. Постарайтесь сами меньше времени уделять новостям и больше проводить его с </w:t>
      </w:r>
      <w:proofErr w:type="gramStart"/>
      <w:r w:rsidRPr="00966657">
        <w:rPr>
          <w:rFonts w:ascii="inherit" w:eastAsia="Times New Roman" w:hAnsi="inherit" w:cs="Open Sans"/>
          <w:i/>
          <w:iCs/>
          <w:color w:val="333333"/>
          <w:sz w:val="28"/>
          <w:szCs w:val="28"/>
          <w:lang w:eastAsia="ru-RU"/>
        </w:rPr>
        <w:t>семьей</w:t>
      </w:r>
      <w:r w:rsidR="001A2741">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.Если</w:t>
      </w:r>
      <w:proofErr w:type="gramEnd"/>
      <w:r w:rsidRPr="00966657">
        <w:rPr>
          <w:rFonts w:ascii="inherit" w:eastAsia="Times New Roman" w:hAnsi="inherit" w:cs="Open Sans"/>
          <w:i/>
          <w:iCs/>
          <w:color w:val="333333"/>
          <w:sz w:val="28"/>
          <w:szCs w:val="28"/>
          <w:lang w:eastAsia="ru-RU"/>
        </w:rPr>
        <w:t xml:space="preserve"> вы замечаете у своего ребенка слишком острую или затянувшуюся реакцию на печальные события, воспользуйтесь внешней поддержкой. Например, помощью детского психолога, в случае необходимости — и врача. В крупных городах созданы специальные кризисные службы для детей и подростков. Есть и другие организации, способные оказать поддержку, — общественные или религиозные.</w:t>
      </w:r>
      <w:r w:rsidR="001A2741">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Выберите время для себя и постарайтесь разобраться в своих реакциях на происходящее настолько, насколько это возможно. Это поможет вам лучше понять своего ребенка.</w:t>
      </w:r>
    </w:p>
    <w:p w14:paraId="21CB047B" w14:textId="77777777" w:rsidR="00966657" w:rsidRPr="00966657" w:rsidRDefault="00966657" w:rsidP="00966657">
      <w:pPr>
        <w:shd w:val="clear" w:color="auto" w:fill="FFFFFF"/>
        <w:spacing w:after="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О</w:t>
      </w:r>
      <w:r w:rsidRPr="00966657">
        <w:rPr>
          <w:rFonts w:ascii="inherit" w:eastAsia="Times New Roman" w:hAnsi="inherit" w:cs="Open Sans"/>
          <w:b/>
          <w:bCs/>
          <w:i/>
          <w:iCs/>
          <w:color w:val="333333"/>
          <w:sz w:val="28"/>
          <w:szCs w:val="28"/>
          <w:bdr w:val="none" w:sz="0" w:space="0" w:color="auto" w:frame="1"/>
          <w:lang w:eastAsia="ru-RU"/>
        </w:rPr>
        <w:t>бучение ребенка общению с незнакомыми людьми.</w:t>
      </w:r>
    </w:p>
    <w:p w14:paraId="0477A3E0"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Наиболее трудным и волнующим вопросом, касающимся детской безопасности, является для родителей обучение ребенка правильному поведению с незнакомыми людьми. Никто из взрослых не хочет загубить природную детскую общительность и вырастить параноика, с недоверием относящего к каждому встречному на улице.</w:t>
      </w:r>
    </w:p>
    <w:p w14:paraId="7CD67CE5"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К счастью, вам нет необходимости запугивать ребенка ради его безопасности. Маленький ребенок не нуждается в знании таких страшных вещей как киднеппинг, убийства и изнасилования. Ваши ночные кошмары не должны стать его ночными кошмарами.</w:t>
      </w:r>
    </w:p>
    <w:p w14:paraId="4B826A0E"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Существует одно единственное правило, которое малыш должен знать, и которому он должен неукоснительно следовать:</w:t>
      </w:r>
    </w:p>
    <w:p w14:paraId="652B8781" w14:textId="77777777" w:rsidR="00966657" w:rsidRPr="00966657" w:rsidRDefault="00966657" w:rsidP="00966657">
      <w:pPr>
        <w:shd w:val="clear" w:color="auto" w:fill="FFFFFF"/>
        <w:spacing w:after="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bdr w:val="none" w:sz="0" w:space="0" w:color="auto" w:frame="1"/>
          <w:lang w:eastAsia="ru-RU"/>
        </w:rPr>
        <w:t>Вы (или доверенное заботиться о ребенке лицо: папа, бабушка/дедушка, няня, воспитатель в детском саду) должны всегда знать, где он находится в любой момент времени.</w:t>
      </w:r>
    </w:p>
    <w:p w14:paraId="51FA59B2"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Если, например, ваши соседи приглашают ребенка в гости посмотреть мультфильмы, или незнакомый дядя на улице просит его о помощи, то он обязательно должен сначала спросить разрешения у вас. Куда бы он ни пошел, он должен сначала поставить вас в известность.</w:t>
      </w:r>
    </w:p>
    <w:p w14:paraId="0C4FE8D8"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Родителям надо иметь в виду, что 90% случаев насилия над детьми совершается людьми, которых ребенок знал до этого. В большинстве случаев преступники используют заманивание и обман, и редко применяют силу.</w:t>
      </w:r>
    </w:p>
    <w:p w14:paraId="70A45E83" w14:textId="77777777" w:rsidR="00966657" w:rsidRPr="00966657" w:rsidRDefault="00966657" w:rsidP="00966657">
      <w:pPr>
        <w:shd w:val="clear" w:color="auto" w:fill="FFFFFF"/>
        <w:spacing w:after="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b/>
          <w:bCs/>
          <w:i/>
          <w:iCs/>
          <w:color w:val="333333"/>
          <w:sz w:val="28"/>
          <w:szCs w:val="28"/>
          <w:bdr w:val="none" w:sz="0" w:space="0" w:color="auto" w:frame="1"/>
          <w:lang w:eastAsia="ru-RU"/>
        </w:rPr>
        <w:lastRenderedPageBreak/>
        <w:t>Если ребенок потерялся.</w:t>
      </w:r>
    </w:p>
    <w:p w14:paraId="6CCAC2B2"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xml:space="preserve">Правило: «Никогда не заговаривай с незнакомыми людьми!» не работает хотя бы потому, </w:t>
      </w:r>
      <w:proofErr w:type="gramStart"/>
      <w:r w:rsidRPr="00966657">
        <w:rPr>
          <w:rFonts w:ascii="inherit" w:eastAsia="Times New Roman" w:hAnsi="inherit" w:cs="Open Sans"/>
          <w:i/>
          <w:iCs/>
          <w:color w:val="333333"/>
          <w:sz w:val="28"/>
          <w:szCs w:val="28"/>
          <w:lang w:eastAsia="ru-RU"/>
        </w:rPr>
        <w:t>что</w:t>
      </w:r>
      <w:proofErr w:type="gramEnd"/>
      <w:r w:rsidRPr="00966657">
        <w:rPr>
          <w:rFonts w:ascii="inherit" w:eastAsia="Times New Roman" w:hAnsi="inherit" w:cs="Open Sans"/>
          <w:i/>
          <w:iCs/>
          <w:color w:val="333333"/>
          <w:sz w:val="28"/>
          <w:szCs w:val="28"/>
          <w:lang w:eastAsia="ru-RU"/>
        </w:rPr>
        <w:t xml:space="preserve"> если, вдруг ребенок потеряется, ему придется обратиться за помощью к незнакомым людям.</w:t>
      </w:r>
    </w:p>
    <w:p w14:paraId="399C114A"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В этой ситуации научите его обращаться за помощью только к женщинам. Почему?</w:t>
      </w:r>
    </w:p>
    <w:p w14:paraId="335009A4"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Во-первых, гораздо меньше вероятность, что женщина окажется педофилом.</w:t>
      </w:r>
    </w:p>
    <w:p w14:paraId="208EB68A"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Во-вторых, как показывает практика, большинство женщин, к которым обратился за помощью потерявшийся ребенок, бросают все свои занятия и не успокаиваются, пока не помогут малышу.</w:t>
      </w:r>
    </w:p>
    <w:p w14:paraId="1DFD9D6F"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Большинство мужчин, к которым обратился за помощью потерявшийся ребенок, поступают иначе. Например, среднестатистический мужчина вполне способен на то, чтобы посоветовать, потерявшемуся в магазине ребенку самому найти охранника и обратиться к нему за помощью. В то время как женщины примут активное участие в помощи ребенку.</w:t>
      </w:r>
    </w:p>
    <w:p w14:paraId="258D61E0"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«Если ты потерялся, обращайся за помощью к женщине» — это правило работает, потому что оно практичное (обычно, всегда вокруг есть женщины, к которым можно обратиться) и простое (его легко запомнить и ему легко следовать). Еще лучше, если ребенок обратится за помощью к женщине с ребенком.</w:t>
      </w:r>
    </w:p>
    <w:p w14:paraId="3BF08AD8"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Также полезно заранее договориться с ребенком, где вы встретитесь в том случае, если потеряетесь. Либо можно договориться, что ребенок никуда не будет уходить с того места, где он потерялся, дожидаясь вас.</w:t>
      </w:r>
    </w:p>
    <w:p w14:paraId="160B4A5A" w14:textId="77777777" w:rsidR="00966657" w:rsidRPr="00966657" w:rsidRDefault="00966657" w:rsidP="00966657">
      <w:pPr>
        <w:shd w:val="clear" w:color="auto" w:fill="FFFFFF"/>
        <w:spacing w:after="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b/>
          <w:bCs/>
          <w:i/>
          <w:iCs/>
          <w:color w:val="333333"/>
          <w:sz w:val="28"/>
          <w:szCs w:val="28"/>
          <w:bdr w:val="none" w:sz="0" w:space="0" w:color="auto" w:frame="1"/>
          <w:lang w:eastAsia="ru-RU"/>
        </w:rPr>
        <w:t> Ваши отношения с детьми</w:t>
      </w:r>
    </w:p>
    <w:p w14:paraId="4A3015EB"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14:paraId="31C5AD31"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xml:space="preserve">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w:t>
      </w:r>
      <w:proofErr w:type="gramStart"/>
      <w:r w:rsidRPr="00966657">
        <w:rPr>
          <w:rFonts w:ascii="inherit" w:eastAsia="Times New Roman" w:hAnsi="inherit" w:cs="Open Sans"/>
          <w:i/>
          <w:iCs/>
          <w:color w:val="333333"/>
          <w:sz w:val="28"/>
          <w:szCs w:val="28"/>
          <w:lang w:eastAsia="ru-RU"/>
        </w:rPr>
        <w:t>что прежде чем</w:t>
      </w:r>
      <w:proofErr w:type="gramEnd"/>
      <w:r w:rsidRPr="00966657">
        <w:rPr>
          <w:rFonts w:ascii="inherit" w:eastAsia="Times New Roman" w:hAnsi="inherit" w:cs="Open Sans"/>
          <w:i/>
          <w:iCs/>
          <w:color w:val="333333"/>
          <w:sz w:val="28"/>
          <w:szCs w:val="28"/>
          <w:lang w:eastAsia="ru-RU"/>
        </w:rPr>
        <w:t xml:space="preserve"> открыть дверь, нужно узнать, кто за ней, он никогда не </w:t>
      </w:r>
      <w:r w:rsidRPr="00966657">
        <w:rPr>
          <w:rFonts w:ascii="inherit" w:eastAsia="Times New Roman" w:hAnsi="inherit" w:cs="Open Sans"/>
          <w:i/>
          <w:iCs/>
          <w:color w:val="333333"/>
          <w:sz w:val="28"/>
          <w:szCs w:val="28"/>
          <w:lang w:eastAsia="ru-RU"/>
        </w:rPr>
        <w:lastRenderedPageBreak/>
        <w:t>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14:paraId="0791FBF5"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14:paraId="067BA09A" w14:textId="77777777" w:rsidR="00966657" w:rsidRPr="00966657" w:rsidRDefault="00966657" w:rsidP="00966657">
      <w:pPr>
        <w:shd w:val="clear" w:color="auto" w:fill="FFFFFF"/>
        <w:spacing w:after="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b/>
          <w:bCs/>
          <w:i/>
          <w:iCs/>
          <w:color w:val="333333"/>
          <w:sz w:val="28"/>
          <w:szCs w:val="28"/>
          <w:bdr w:val="none" w:sz="0" w:space="0" w:color="auto" w:frame="1"/>
          <w:lang w:eastAsia="ru-RU"/>
        </w:rPr>
        <w:t>Общение с посторонними.</w:t>
      </w:r>
    </w:p>
    <w:p w14:paraId="4FCCE912" w14:textId="77777777" w:rsidR="00966657" w:rsidRPr="00966657" w:rsidRDefault="00966657" w:rsidP="00966657">
      <w:pPr>
        <w:shd w:val="clear" w:color="auto" w:fill="FFFFFF"/>
        <w:spacing w:after="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bdr w:val="none" w:sz="0" w:space="0" w:color="auto" w:frame="1"/>
          <w:lang w:eastAsia="ru-RU"/>
        </w:rPr>
        <w:t> </w:t>
      </w:r>
      <w:r w:rsidRPr="00966657">
        <w:rPr>
          <w:rFonts w:ascii="inherit" w:eastAsia="Times New Roman" w:hAnsi="inherit" w:cs="Open Sans"/>
          <w:i/>
          <w:iCs/>
          <w:color w:val="333333"/>
          <w:sz w:val="28"/>
          <w:szCs w:val="28"/>
          <w:lang w:eastAsia="ru-RU"/>
        </w:rPr>
        <w:t>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p>
    <w:p w14:paraId="03162911"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14:paraId="04321645"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14:paraId="108D052D"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Ваш ребенок никогда не должен уходить из учебного заведения (детского сада) с людьми, которых он не знает, даже если они сослались на вас.</w:t>
      </w:r>
    </w:p>
    <w:p w14:paraId="0D0C4AFC" w14:textId="1220932E"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Если Вы не сможете при</w:t>
      </w:r>
      <w:r w:rsidR="001A2741">
        <w:rPr>
          <w:rFonts w:ascii="inherit" w:eastAsia="Times New Roman" w:hAnsi="inherit" w:cs="Open Sans"/>
          <w:i/>
          <w:iCs/>
          <w:color w:val="333333"/>
          <w:sz w:val="28"/>
          <w:szCs w:val="28"/>
          <w:lang w:eastAsia="ru-RU"/>
        </w:rPr>
        <w:t>й</w:t>
      </w:r>
      <w:r w:rsidRPr="00966657">
        <w:rPr>
          <w:rFonts w:ascii="inherit" w:eastAsia="Times New Roman" w:hAnsi="inherit" w:cs="Open Sans"/>
          <w:i/>
          <w:iCs/>
          <w:color w:val="333333"/>
          <w:sz w:val="28"/>
          <w:szCs w:val="28"/>
          <w:lang w:eastAsia="ru-RU"/>
        </w:rPr>
        <w:t>ти за ним в школу (детский сад), предупредите, кто его заберет, и покажите этого человека в лицо (или он должен знать человека в лицо).</w:t>
      </w:r>
    </w:p>
    <w:p w14:paraId="2BA56041"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Не забудьте предупредить воспитателя о том, кто придет за ребенком.</w:t>
      </w:r>
    </w:p>
    <w:p w14:paraId="026A7060" w14:textId="7AAF0C33"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Попросите воспитателя связаться с вами, если за ребенком пришли посторонние люди, о которых вы его не предупреждали. После этого обязательно обратитесь в</w:t>
      </w:r>
      <w:r>
        <w:rPr>
          <w:rFonts w:ascii="inherit" w:eastAsia="Times New Roman" w:hAnsi="inherit" w:cs="Open Sans"/>
          <w:i/>
          <w:iCs/>
          <w:color w:val="333333"/>
          <w:sz w:val="28"/>
          <w:szCs w:val="28"/>
          <w:lang w:eastAsia="ru-RU"/>
        </w:rPr>
        <w:t xml:space="preserve"> полицию</w:t>
      </w:r>
      <w:r w:rsidRPr="00966657">
        <w:rPr>
          <w:rFonts w:ascii="inherit" w:eastAsia="Times New Roman" w:hAnsi="inherit" w:cs="Open Sans"/>
          <w:i/>
          <w:iCs/>
          <w:color w:val="333333"/>
          <w:sz w:val="28"/>
          <w:szCs w:val="28"/>
          <w:lang w:eastAsia="ru-RU"/>
        </w:rPr>
        <w:t>.</w:t>
      </w:r>
    </w:p>
    <w:p w14:paraId="4865CB09"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xml:space="preserve">Если вашего ребенка пытаются увести насильно, он должен привлечь к себе внимание людей, крича: ‘Это не мои родители! Я их не </w:t>
      </w:r>
      <w:proofErr w:type="gramStart"/>
      <w:r w:rsidRPr="00966657">
        <w:rPr>
          <w:rFonts w:ascii="inherit" w:eastAsia="Times New Roman" w:hAnsi="inherit" w:cs="Open Sans"/>
          <w:i/>
          <w:iCs/>
          <w:color w:val="333333"/>
          <w:sz w:val="28"/>
          <w:szCs w:val="28"/>
          <w:lang w:eastAsia="ru-RU"/>
        </w:rPr>
        <w:t>знаю!’</w:t>
      </w:r>
      <w:proofErr w:type="gramEnd"/>
    </w:p>
    <w:p w14:paraId="042AE44A"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Если ребенка доставили в милицию, он должен сообщить свой адрес, телефон родителей и свое имя.</w:t>
      </w:r>
    </w:p>
    <w:p w14:paraId="7C84ACAB" w14:textId="77777777" w:rsidR="00966657" w:rsidRPr="00966657" w:rsidRDefault="00966657" w:rsidP="00966657">
      <w:pPr>
        <w:shd w:val="clear" w:color="auto" w:fill="FFFFFF"/>
        <w:spacing w:after="0" w:line="240" w:lineRule="auto"/>
        <w:textAlignment w:val="baseline"/>
        <w:rPr>
          <w:rFonts w:ascii="inherit" w:eastAsia="Times New Roman" w:hAnsi="inherit" w:cs="Open Sans"/>
          <w:b/>
          <w:bCs/>
          <w:i/>
          <w:iCs/>
          <w:color w:val="333333"/>
          <w:sz w:val="28"/>
          <w:szCs w:val="28"/>
          <w:lang w:eastAsia="ru-RU"/>
        </w:rPr>
      </w:pPr>
      <w:r w:rsidRPr="00966657">
        <w:rPr>
          <w:rFonts w:ascii="inherit" w:eastAsia="Times New Roman" w:hAnsi="inherit" w:cs="Open Sans"/>
          <w:b/>
          <w:bCs/>
          <w:i/>
          <w:iCs/>
          <w:color w:val="333333"/>
          <w:sz w:val="28"/>
          <w:szCs w:val="28"/>
          <w:bdr w:val="none" w:sz="0" w:space="0" w:color="auto" w:frame="1"/>
          <w:lang w:eastAsia="ru-RU"/>
        </w:rPr>
        <w:lastRenderedPageBreak/>
        <w:t>Звонок в дверь.</w:t>
      </w:r>
    </w:p>
    <w:p w14:paraId="08E10865" w14:textId="77777777" w:rsidR="00966657" w:rsidRPr="00966657" w:rsidRDefault="00966657" w:rsidP="00966657">
      <w:pPr>
        <w:shd w:val="clear" w:color="auto" w:fill="FFFFFF"/>
        <w:spacing w:after="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bdr w:val="none" w:sz="0" w:space="0" w:color="auto" w:frame="1"/>
          <w:lang w:eastAsia="ru-RU"/>
        </w:rPr>
        <w:t> </w:t>
      </w:r>
      <w:r w:rsidRPr="00966657">
        <w:rPr>
          <w:rFonts w:ascii="inherit" w:eastAsia="Times New Roman" w:hAnsi="inherit" w:cs="Open Sans"/>
          <w:i/>
          <w:iCs/>
          <w:color w:val="333333"/>
          <w:sz w:val="28"/>
          <w:szCs w:val="28"/>
          <w:lang w:eastAsia="ru-RU"/>
        </w:rP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p>
    <w:p w14:paraId="3C0BD04D" w14:textId="05CB51FE"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Лучше всего в данной ситуации отойти от двери в сторону, вдруг преступники вооружены, и дверь вряд ли сможет защитить от пули, и громко спросить: ‘</w:t>
      </w:r>
      <w:proofErr w:type="gramStart"/>
      <w:r w:rsidRPr="00966657">
        <w:rPr>
          <w:rFonts w:ascii="inherit" w:eastAsia="Times New Roman" w:hAnsi="inherit" w:cs="Open Sans"/>
          <w:i/>
          <w:iCs/>
          <w:color w:val="333333"/>
          <w:sz w:val="28"/>
          <w:szCs w:val="28"/>
          <w:lang w:eastAsia="ru-RU"/>
        </w:rPr>
        <w:t>Кто?’</w:t>
      </w:r>
      <w:proofErr w:type="gramEnd"/>
      <w:r w:rsidRPr="00966657">
        <w:rPr>
          <w:rFonts w:ascii="inherit" w:eastAsia="Times New Roman" w:hAnsi="inherit" w:cs="Open Sans"/>
          <w:i/>
          <w:iCs/>
          <w:color w:val="333333"/>
          <w:sz w:val="28"/>
          <w:szCs w:val="28"/>
          <w:lang w:eastAsia="ru-RU"/>
        </w:rPr>
        <w:t>. Но если ребенок остался один дома, он, ни в коем случае не должен открывать дверь и попросить людей при</w:t>
      </w:r>
      <w:r>
        <w:rPr>
          <w:rFonts w:ascii="inherit" w:eastAsia="Times New Roman" w:hAnsi="inherit" w:cs="Open Sans"/>
          <w:i/>
          <w:iCs/>
          <w:color w:val="333333"/>
          <w:sz w:val="28"/>
          <w:szCs w:val="28"/>
          <w:lang w:eastAsia="ru-RU"/>
        </w:rPr>
        <w:t>й</w:t>
      </w:r>
      <w:r w:rsidRPr="00966657">
        <w:rPr>
          <w:rFonts w:ascii="inherit" w:eastAsia="Times New Roman" w:hAnsi="inherit" w:cs="Open Sans"/>
          <w:i/>
          <w:iCs/>
          <w:color w:val="333333"/>
          <w:sz w:val="28"/>
          <w:szCs w:val="28"/>
          <w:lang w:eastAsia="ru-RU"/>
        </w:rPr>
        <w:t>ти позже.</w:t>
      </w:r>
    </w:p>
    <w:p w14:paraId="0940F385" w14:textId="29F74A77" w:rsid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xml:space="preserve">В случае если вы все же открыли </w:t>
      </w:r>
      <w:proofErr w:type="gramStart"/>
      <w:r w:rsidRPr="00966657">
        <w:rPr>
          <w:rFonts w:ascii="inherit" w:eastAsia="Times New Roman" w:hAnsi="inherit" w:cs="Open Sans"/>
          <w:i/>
          <w:iCs/>
          <w:color w:val="333333"/>
          <w:sz w:val="28"/>
          <w:szCs w:val="28"/>
          <w:lang w:eastAsia="ru-RU"/>
        </w:rPr>
        <w:t>дверь</w:t>
      </w:r>
      <w:proofErr w:type="gramEnd"/>
      <w:r w:rsidRPr="00966657">
        <w:rPr>
          <w:rFonts w:ascii="inherit" w:eastAsia="Times New Roman" w:hAnsi="inherit" w:cs="Open Sans"/>
          <w:i/>
          <w:iCs/>
          <w:color w:val="333333"/>
          <w:sz w:val="28"/>
          <w:szCs w:val="28"/>
          <w:lang w:eastAsia="ru-RU"/>
        </w:rPr>
        <w:t xml:space="preserve">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w:t>
      </w:r>
      <w:r>
        <w:rPr>
          <w:rFonts w:ascii="inherit" w:eastAsia="Times New Roman" w:hAnsi="inherit" w:cs="Open Sans"/>
          <w:i/>
          <w:iCs/>
          <w:color w:val="333333"/>
          <w:sz w:val="28"/>
          <w:szCs w:val="28"/>
          <w:lang w:eastAsia="ru-RU"/>
        </w:rPr>
        <w:t>по</w:t>
      </w:r>
      <w:r w:rsidRPr="00966657">
        <w:rPr>
          <w:rFonts w:ascii="inherit" w:eastAsia="Times New Roman" w:hAnsi="inherit" w:cs="Open Sans"/>
          <w:i/>
          <w:iCs/>
          <w:color w:val="333333"/>
          <w:sz w:val="28"/>
          <w:szCs w:val="28"/>
          <w:lang w:eastAsia="ru-RU"/>
        </w:rPr>
        <w:t>лицию.</w:t>
      </w:r>
    </w:p>
    <w:p w14:paraId="0659741B" w14:textId="1BCAEF9D"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b/>
          <w:bCs/>
          <w:i/>
          <w:iCs/>
          <w:color w:val="333333"/>
          <w:sz w:val="28"/>
          <w:szCs w:val="28"/>
          <w:bdr w:val="none" w:sz="0" w:space="0" w:color="auto" w:frame="1"/>
          <w:lang w:eastAsia="ru-RU"/>
        </w:rPr>
        <w:t>Опасность со стороны родителей.</w:t>
      </w:r>
      <w:r>
        <w:rPr>
          <w:rFonts w:ascii="inherit" w:eastAsia="Times New Roman" w:hAnsi="inherit" w:cs="Open Sans"/>
          <w:b/>
          <w:bCs/>
          <w:i/>
          <w:iCs/>
          <w:color w:val="333333"/>
          <w:sz w:val="28"/>
          <w:szCs w:val="28"/>
          <w:bdr w:val="none" w:sz="0" w:space="0" w:color="auto" w:frame="1"/>
          <w:lang w:eastAsia="ru-RU"/>
        </w:rPr>
        <w:t xml:space="preserve"> </w:t>
      </w:r>
      <w:r w:rsidRPr="00966657">
        <w:rPr>
          <w:rFonts w:ascii="inherit" w:eastAsia="Times New Roman" w:hAnsi="inherit" w:cs="Open Sans"/>
          <w:i/>
          <w:iCs/>
          <w:color w:val="333333"/>
          <w:sz w:val="28"/>
          <w:szCs w:val="28"/>
          <w:lang w:eastAsia="ru-RU"/>
        </w:rPr>
        <w:t>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14:paraId="30C7D62C"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p>
    <w:p w14:paraId="7D702FD2"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xml:space="preserve">Воспитывайте у детей честность, бережливость, умение жить по средствам. Когда дети просят у вас деньги, то пусть объяснят, для чего они нужны. Если вы считаете просьбу не обоснованной, то постарайтесь доходчиво объяснить причину отказа. Обида со стороны ребенка может </w:t>
      </w:r>
      <w:r w:rsidRPr="00966657">
        <w:rPr>
          <w:rFonts w:ascii="inherit" w:eastAsia="Times New Roman" w:hAnsi="inherit" w:cs="Open Sans"/>
          <w:i/>
          <w:iCs/>
          <w:color w:val="333333"/>
          <w:sz w:val="28"/>
          <w:szCs w:val="28"/>
          <w:lang w:eastAsia="ru-RU"/>
        </w:rPr>
        <w:lastRenderedPageBreak/>
        <w:t>привести к тому, что он самостоятельно возьмет деньги, скрыв об этом, и это приведет к недоверию родителей и детей.</w:t>
      </w:r>
    </w:p>
    <w:p w14:paraId="53E78353"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14:paraId="349612E4" w14:textId="24968C9F" w:rsidR="00966657" w:rsidRPr="00966657" w:rsidRDefault="00966657" w:rsidP="00966657">
      <w:pPr>
        <w:shd w:val="clear" w:color="auto" w:fill="FFFFFF"/>
        <w:spacing w:after="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bdr w:val="none" w:sz="0" w:space="0" w:color="auto" w:frame="1"/>
          <w:lang w:eastAsia="ru-RU"/>
        </w:rPr>
        <w:t> </w:t>
      </w:r>
      <w:r w:rsidRPr="00966657">
        <w:rPr>
          <w:rFonts w:ascii="inherit" w:eastAsia="Times New Roman" w:hAnsi="inherit" w:cs="Open Sans"/>
          <w:b/>
          <w:bCs/>
          <w:i/>
          <w:iCs/>
          <w:color w:val="333333"/>
          <w:sz w:val="28"/>
          <w:szCs w:val="28"/>
          <w:bdr w:val="none" w:sz="0" w:space="0" w:color="auto" w:frame="1"/>
          <w:lang w:eastAsia="ru-RU"/>
        </w:rPr>
        <w:t>Ребенок и улица.</w:t>
      </w:r>
      <w:r>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14:paraId="7C5F8F7D"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p>
    <w:p w14:paraId="7910A65E"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14:paraId="0BF49BA1" w14:textId="66C7BC0D"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xml:space="preserve">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w:t>
      </w:r>
      <w:proofErr w:type="gramStart"/>
      <w:r w:rsidRPr="00966657">
        <w:rPr>
          <w:rFonts w:ascii="inherit" w:eastAsia="Times New Roman" w:hAnsi="inherit" w:cs="Open Sans"/>
          <w:i/>
          <w:iCs/>
          <w:color w:val="333333"/>
          <w:sz w:val="28"/>
          <w:szCs w:val="28"/>
          <w:lang w:eastAsia="ru-RU"/>
        </w:rPr>
        <w:t>осторожны</w:t>
      </w:r>
      <w:r w:rsidR="00573628">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.Собирая</w:t>
      </w:r>
      <w:proofErr w:type="gramEnd"/>
      <w:r w:rsidRPr="00966657">
        <w:rPr>
          <w:rFonts w:ascii="inherit" w:eastAsia="Times New Roman" w:hAnsi="inherit" w:cs="Open Sans"/>
          <w:i/>
          <w:iCs/>
          <w:color w:val="333333"/>
          <w:sz w:val="28"/>
          <w:szCs w:val="28"/>
          <w:lang w:eastAsia="ru-RU"/>
        </w:rPr>
        <w:t xml:space="preserve">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w:t>
      </w:r>
      <w:proofErr w:type="gramStart"/>
      <w:r w:rsidRPr="00966657">
        <w:rPr>
          <w:rFonts w:ascii="inherit" w:eastAsia="Times New Roman" w:hAnsi="inherit" w:cs="Open Sans"/>
          <w:i/>
          <w:iCs/>
          <w:color w:val="333333"/>
          <w:sz w:val="28"/>
          <w:szCs w:val="28"/>
          <w:lang w:eastAsia="ru-RU"/>
        </w:rPr>
        <w:t>кармашек</w:t>
      </w:r>
      <w:r w:rsidR="00573628">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.Если</w:t>
      </w:r>
      <w:proofErr w:type="gramEnd"/>
      <w:r w:rsidRPr="00966657">
        <w:rPr>
          <w:rFonts w:ascii="inherit" w:eastAsia="Times New Roman" w:hAnsi="inherit" w:cs="Open Sans"/>
          <w:i/>
          <w:iCs/>
          <w:color w:val="333333"/>
          <w:sz w:val="28"/>
          <w:szCs w:val="28"/>
          <w:lang w:eastAsia="ru-RU"/>
        </w:rPr>
        <w:t xml:space="preserve"> вы отпустили ребенка гулять одного, присматривайте за ним из окна или договоритесь  о совместном дежурстве с другими родителями во время прогулки ваших детей</w:t>
      </w:r>
      <w:r w:rsidR="00573628">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 xml:space="preserve">.Заметив, что к ребенку подошел незнакомый человек, позовите ребенка домой и тут же спуститесь к нему сами. Выясните чего, хочет незнакомец, и сообщите об этом своему участковому инспектору </w:t>
      </w:r>
      <w:r w:rsidR="00573628">
        <w:rPr>
          <w:rFonts w:ascii="inherit" w:eastAsia="Times New Roman" w:hAnsi="inherit" w:cs="Open Sans"/>
          <w:i/>
          <w:iCs/>
          <w:color w:val="333333"/>
          <w:sz w:val="28"/>
          <w:szCs w:val="28"/>
          <w:lang w:eastAsia="ru-RU"/>
        </w:rPr>
        <w:t>полиции</w:t>
      </w:r>
      <w:r w:rsidRPr="00966657">
        <w:rPr>
          <w:rFonts w:ascii="inherit" w:eastAsia="Times New Roman" w:hAnsi="inherit" w:cs="Open Sans"/>
          <w:i/>
          <w:iCs/>
          <w:color w:val="333333"/>
          <w:sz w:val="28"/>
          <w:szCs w:val="28"/>
          <w:lang w:eastAsia="ru-RU"/>
        </w:rPr>
        <w:t>.</w:t>
      </w:r>
      <w:r w:rsidR="00573628">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 xml:space="preserve">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w:t>
      </w:r>
      <w:r w:rsidRPr="00966657">
        <w:rPr>
          <w:rFonts w:ascii="inherit" w:eastAsia="Times New Roman" w:hAnsi="inherit" w:cs="Open Sans"/>
          <w:i/>
          <w:iCs/>
          <w:color w:val="333333"/>
          <w:sz w:val="28"/>
          <w:szCs w:val="28"/>
          <w:lang w:eastAsia="ru-RU"/>
        </w:rPr>
        <w:lastRenderedPageBreak/>
        <w:t>Уберите ключи в потайной кармашек.</w:t>
      </w:r>
      <w:r w:rsidR="00573628">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w:t>
      </w:r>
      <w:proofErr w:type="gramStart"/>
      <w:r w:rsidRPr="00966657">
        <w:rPr>
          <w:rFonts w:ascii="inherit" w:eastAsia="Times New Roman" w:hAnsi="inherit" w:cs="Open Sans"/>
          <w:i/>
          <w:iCs/>
          <w:color w:val="333333"/>
          <w:sz w:val="28"/>
          <w:szCs w:val="28"/>
          <w:lang w:eastAsia="ru-RU"/>
        </w:rPr>
        <w:t>при</w:t>
      </w:r>
      <w:r w:rsidR="00573628">
        <w:rPr>
          <w:rFonts w:ascii="inherit" w:eastAsia="Times New Roman" w:hAnsi="inherit" w:cs="Open Sans"/>
          <w:i/>
          <w:iCs/>
          <w:color w:val="333333"/>
          <w:sz w:val="28"/>
          <w:szCs w:val="28"/>
          <w:lang w:eastAsia="ru-RU"/>
        </w:rPr>
        <w:t>й</w:t>
      </w:r>
      <w:r w:rsidRPr="00966657">
        <w:rPr>
          <w:rFonts w:ascii="inherit" w:eastAsia="Times New Roman" w:hAnsi="inherit" w:cs="Open Sans"/>
          <w:i/>
          <w:iCs/>
          <w:color w:val="333333"/>
          <w:sz w:val="28"/>
          <w:szCs w:val="28"/>
          <w:lang w:eastAsia="ru-RU"/>
        </w:rPr>
        <w:t xml:space="preserve">ти </w:t>
      </w:r>
      <w:r w:rsidR="00573628">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домой</w:t>
      </w:r>
      <w:proofErr w:type="gramEnd"/>
      <w:r w:rsidRPr="00966657">
        <w:rPr>
          <w:rFonts w:ascii="inherit" w:eastAsia="Times New Roman" w:hAnsi="inherit" w:cs="Open Sans"/>
          <w:i/>
          <w:iCs/>
          <w:color w:val="333333"/>
          <w:sz w:val="28"/>
          <w:szCs w:val="28"/>
          <w:lang w:eastAsia="ru-RU"/>
        </w:rPr>
        <w:t>, нет возможности необходимо обязательно позвонить родителям и предупредить о задержке.</w:t>
      </w:r>
      <w:r w:rsidR="00573628">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r w:rsidR="001A2741">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 xml:space="preserve">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w:t>
      </w:r>
      <w:proofErr w:type="gramStart"/>
      <w:r w:rsidRPr="00966657">
        <w:rPr>
          <w:rFonts w:ascii="inherit" w:eastAsia="Times New Roman" w:hAnsi="inherit" w:cs="Open Sans"/>
          <w:i/>
          <w:iCs/>
          <w:color w:val="333333"/>
          <w:sz w:val="28"/>
          <w:szCs w:val="28"/>
          <w:lang w:eastAsia="ru-RU"/>
        </w:rPr>
        <w:t>закрыть</w:t>
      </w:r>
      <w:r w:rsidR="00573628">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.Если</w:t>
      </w:r>
      <w:proofErr w:type="gramEnd"/>
      <w:r w:rsidRPr="00966657">
        <w:rPr>
          <w:rFonts w:ascii="inherit" w:eastAsia="Times New Roman" w:hAnsi="inherit" w:cs="Open Sans"/>
          <w:i/>
          <w:iCs/>
          <w:color w:val="333333"/>
          <w:sz w:val="28"/>
          <w:szCs w:val="28"/>
          <w:lang w:eastAsia="ru-RU"/>
        </w:rPr>
        <w:t xml:space="preserve"> ребенок неожиданно исчез со</w:t>
      </w:r>
      <w:r w:rsidR="00573628">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двора</w:t>
      </w:r>
      <w:r w:rsidR="00573628">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 xml:space="preserve">,предварительно постарайтесь узнать у тех с кем он вместе был, куда и с кем он пошел. Поговорите с соседями и знакомыми, возможно, его видели в другом месте. Сообщите о случившемся в дежурную часть отдела милиции по месту жительства и участковому </w:t>
      </w:r>
      <w:proofErr w:type="gramStart"/>
      <w:r w:rsidRPr="00966657">
        <w:rPr>
          <w:rFonts w:ascii="inherit" w:eastAsia="Times New Roman" w:hAnsi="inherit" w:cs="Open Sans"/>
          <w:i/>
          <w:iCs/>
          <w:color w:val="333333"/>
          <w:sz w:val="28"/>
          <w:szCs w:val="28"/>
          <w:lang w:eastAsia="ru-RU"/>
        </w:rPr>
        <w:t>инспектор</w:t>
      </w:r>
      <w:r w:rsidR="00573628">
        <w:rPr>
          <w:rFonts w:ascii="inherit" w:eastAsia="Times New Roman" w:hAnsi="inherit" w:cs="Open Sans"/>
          <w:i/>
          <w:iCs/>
          <w:color w:val="333333"/>
          <w:sz w:val="28"/>
          <w:szCs w:val="28"/>
          <w:lang w:eastAsia="ru-RU"/>
        </w:rPr>
        <w:t xml:space="preserve">у </w:t>
      </w:r>
      <w:r w:rsidRPr="00966657">
        <w:rPr>
          <w:rFonts w:ascii="inherit" w:eastAsia="Times New Roman" w:hAnsi="inherit" w:cs="Open Sans"/>
          <w:i/>
          <w:iCs/>
          <w:color w:val="333333"/>
          <w:sz w:val="28"/>
          <w:szCs w:val="28"/>
          <w:lang w:eastAsia="ru-RU"/>
        </w:rPr>
        <w:t>.Если</w:t>
      </w:r>
      <w:proofErr w:type="gramEnd"/>
      <w:r w:rsidRPr="00966657">
        <w:rPr>
          <w:rFonts w:ascii="inherit" w:eastAsia="Times New Roman" w:hAnsi="inherit" w:cs="Open Sans"/>
          <w:i/>
          <w:iCs/>
          <w:color w:val="333333"/>
          <w:sz w:val="28"/>
          <w:szCs w:val="28"/>
          <w:lang w:eastAsia="ru-RU"/>
        </w:rPr>
        <w:t xml:space="preserve">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w:t>
      </w:r>
      <w:proofErr w:type="gramStart"/>
      <w:r w:rsidRPr="00966657">
        <w:rPr>
          <w:rFonts w:ascii="inherit" w:eastAsia="Times New Roman" w:hAnsi="inherit" w:cs="Open Sans"/>
          <w:i/>
          <w:iCs/>
          <w:color w:val="333333"/>
          <w:sz w:val="28"/>
          <w:szCs w:val="28"/>
          <w:lang w:eastAsia="ru-RU"/>
        </w:rPr>
        <w:t>чувствовать</w:t>
      </w:r>
      <w:r w:rsidR="00573628">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.Особое</w:t>
      </w:r>
      <w:proofErr w:type="gramEnd"/>
      <w:r w:rsidRPr="00966657">
        <w:rPr>
          <w:rFonts w:ascii="inherit" w:eastAsia="Times New Roman" w:hAnsi="inherit" w:cs="Open Sans"/>
          <w:i/>
          <w:iCs/>
          <w:color w:val="333333"/>
          <w:sz w:val="28"/>
          <w:szCs w:val="28"/>
          <w:lang w:eastAsia="ru-RU"/>
        </w:rPr>
        <w:t xml:space="preserve">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p>
    <w:p w14:paraId="7B2FF0E5" w14:textId="77777777" w:rsidR="001A2741" w:rsidRDefault="00966657" w:rsidP="001A2741">
      <w:pPr>
        <w:shd w:val="clear" w:color="auto" w:fill="FFFFFF"/>
        <w:spacing w:after="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b/>
          <w:bCs/>
          <w:i/>
          <w:iCs/>
          <w:color w:val="333333"/>
          <w:sz w:val="28"/>
          <w:szCs w:val="28"/>
          <w:bdr w:val="none" w:sz="0" w:space="0" w:color="auto" w:frame="1"/>
          <w:lang w:eastAsia="ru-RU"/>
        </w:rPr>
        <w:t>Правила безопасности, которым обязательно следует обучить вашего ребенка:</w:t>
      </w:r>
      <w:r w:rsidR="00573628">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 Не уходи далеко от своего дома, двора.</w:t>
      </w:r>
      <w:r w:rsidR="001A2741">
        <w:rPr>
          <w:rFonts w:ascii="inherit" w:eastAsia="Times New Roman" w:hAnsi="inherit" w:cs="Open Sans"/>
          <w:i/>
          <w:iCs/>
          <w:color w:val="333333"/>
          <w:sz w:val="28"/>
          <w:szCs w:val="28"/>
          <w:lang w:eastAsia="ru-RU"/>
        </w:rPr>
        <w:t xml:space="preserve"> </w:t>
      </w:r>
    </w:p>
    <w:p w14:paraId="6C7C607D" w14:textId="7939751A" w:rsidR="00966657" w:rsidRPr="00966657" w:rsidRDefault="001A2741" w:rsidP="001A2741">
      <w:pPr>
        <w:shd w:val="clear" w:color="auto" w:fill="FFFFFF"/>
        <w:spacing w:after="0" w:line="240" w:lineRule="auto"/>
        <w:textAlignment w:val="baseline"/>
        <w:rPr>
          <w:rFonts w:ascii="inherit" w:eastAsia="Times New Roman" w:hAnsi="inherit" w:cs="Open Sans"/>
          <w:i/>
          <w:iCs/>
          <w:color w:val="333333"/>
          <w:sz w:val="28"/>
          <w:szCs w:val="28"/>
          <w:lang w:eastAsia="ru-RU"/>
        </w:rPr>
      </w:pPr>
      <w:r>
        <w:rPr>
          <w:rFonts w:ascii="inherit" w:eastAsia="Times New Roman" w:hAnsi="inherit" w:cs="Open Sans"/>
          <w:i/>
          <w:iCs/>
          <w:color w:val="333333"/>
          <w:sz w:val="28"/>
          <w:szCs w:val="28"/>
          <w:lang w:eastAsia="ru-RU"/>
        </w:rPr>
        <w:t>-</w:t>
      </w:r>
      <w:r w:rsidR="00966657" w:rsidRPr="00966657">
        <w:rPr>
          <w:rFonts w:ascii="inherit" w:eastAsia="Times New Roman" w:hAnsi="inherit" w:cs="Open Sans"/>
          <w:i/>
          <w:iCs/>
          <w:color w:val="333333"/>
          <w:sz w:val="28"/>
          <w:szCs w:val="28"/>
          <w:lang w:eastAsia="ru-RU"/>
        </w:rPr>
        <w:t>Не бери ничего у незнакомых людей на улице. Сразу отходи в сторону.</w:t>
      </w:r>
    </w:p>
    <w:p w14:paraId="7A8E8AE6"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Не гуляй до темноты.</w:t>
      </w:r>
    </w:p>
    <w:p w14:paraId="4973A48C"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Обходи компании незнакомых подростков.</w:t>
      </w:r>
    </w:p>
    <w:p w14:paraId="747C6699"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Избегай безлюдных мест, оврагов, пустырей, заброшенных домов, сараев, чердаков, подвалов.</w:t>
      </w:r>
    </w:p>
    <w:p w14:paraId="6378F052"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Не отправляйся один в дальние поездки.</w:t>
      </w:r>
    </w:p>
    <w:p w14:paraId="31A853A1"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lastRenderedPageBreak/>
        <w:t>—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p>
    <w:p w14:paraId="219D192A"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Не открывай дверь людям, которых не знаешь.</w:t>
      </w:r>
    </w:p>
    <w:p w14:paraId="22DB1349"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Договорись заранее с соседями о сигналах опасности.</w:t>
      </w:r>
    </w:p>
    <w:p w14:paraId="497FA5BF"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Не садись в чужую машину.</w:t>
      </w:r>
    </w:p>
    <w:p w14:paraId="41065C24"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На все предложения незнакомых отвечай: «Нет!» и немедленно уходи от них туда, где есть люди.</w:t>
      </w:r>
    </w:p>
    <w:p w14:paraId="07DB02F9" w14:textId="12AF366D"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Не стесняйся звать людей на помощь на улице, в транспорте, в подъезде.</w:t>
      </w:r>
      <w:r w:rsidR="001A2741">
        <w:rPr>
          <w:rFonts w:ascii="inherit" w:eastAsia="Times New Roman" w:hAnsi="inherit" w:cs="Open Sans"/>
          <w:i/>
          <w:iCs/>
          <w:color w:val="333333"/>
          <w:sz w:val="28"/>
          <w:szCs w:val="28"/>
          <w:lang w:eastAsia="ru-RU"/>
        </w:rPr>
        <w:t xml:space="preserve">    </w:t>
      </w:r>
      <w:r w:rsidRPr="00966657">
        <w:rPr>
          <w:rFonts w:ascii="inherit" w:eastAsia="Times New Roman" w:hAnsi="inherit" w:cs="Open Sans"/>
          <w:i/>
          <w:iCs/>
          <w:color w:val="333333"/>
          <w:sz w:val="28"/>
          <w:szCs w:val="28"/>
          <w:lang w:eastAsia="ru-RU"/>
        </w:rPr>
        <w:t>— В минуту опасности, когда тебя пытаются схватить, применяют силу, кричи, вырывайся, убегай.</w:t>
      </w:r>
    </w:p>
    <w:p w14:paraId="780DB89C" w14:textId="77777777" w:rsidR="00966657" w:rsidRP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w:t>
      </w:r>
    </w:p>
    <w:p w14:paraId="417034AE" w14:textId="5F692FE4" w:rsidR="00966657" w:rsidRDefault="00966657"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sidRPr="00966657">
        <w:rPr>
          <w:rFonts w:ascii="inherit" w:eastAsia="Times New Roman" w:hAnsi="inherit" w:cs="Open Sans"/>
          <w:i/>
          <w:iCs/>
          <w:color w:val="333333"/>
          <w:sz w:val="28"/>
          <w:szCs w:val="28"/>
          <w:lang w:eastAsia="ru-RU"/>
        </w:rPr>
        <w:t> </w:t>
      </w:r>
    </w:p>
    <w:p w14:paraId="615F308B" w14:textId="1BD621DC" w:rsidR="00573628" w:rsidRDefault="00573628"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p>
    <w:p w14:paraId="00DDB4D7" w14:textId="546F4D42" w:rsidR="00573628" w:rsidRDefault="00573628"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p>
    <w:p w14:paraId="4CF3BCD0" w14:textId="3D9F42B7" w:rsidR="00573628" w:rsidRDefault="00573628"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p>
    <w:p w14:paraId="21CF4771" w14:textId="27F46F2D" w:rsidR="00573628" w:rsidRDefault="00573628"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p>
    <w:p w14:paraId="6759E2DE" w14:textId="7E615076" w:rsidR="00573628" w:rsidRDefault="00573628"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p>
    <w:p w14:paraId="7658BBB2" w14:textId="45258D2E" w:rsidR="00573628" w:rsidRDefault="00573628"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p>
    <w:p w14:paraId="4CA5FEBE" w14:textId="172AA17B" w:rsidR="00573628" w:rsidRDefault="00573628"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p>
    <w:p w14:paraId="5981B915" w14:textId="60A64CD1" w:rsidR="00573628" w:rsidRDefault="00573628"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p>
    <w:p w14:paraId="66DDE73C" w14:textId="69FCC58E" w:rsidR="00573628" w:rsidRDefault="00573628"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p>
    <w:p w14:paraId="2133D3D8" w14:textId="5C52D797" w:rsidR="00573628" w:rsidRDefault="00573628"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p>
    <w:p w14:paraId="712598B0" w14:textId="4A5F9A2A" w:rsidR="00573628" w:rsidRDefault="00573628"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p>
    <w:p w14:paraId="50AA0B68" w14:textId="26847FEE" w:rsidR="00573628" w:rsidRDefault="00573628"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p>
    <w:p w14:paraId="42B9AC9F" w14:textId="434B2BBF" w:rsidR="00573628" w:rsidRDefault="00573628"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p>
    <w:p w14:paraId="35DA0831" w14:textId="0DFF0CBA" w:rsidR="00EE795E" w:rsidRDefault="00EE795E" w:rsidP="00966657">
      <w:pPr>
        <w:shd w:val="clear" w:color="auto" w:fill="FFFFFF"/>
        <w:spacing w:before="240" w:after="240" w:line="240" w:lineRule="auto"/>
        <w:textAlignment w:val="baseline"/>
        <w:rPr>
          <w:rFonts w:ascii="inherit" w:eastAsia="Times New Roman" w:hAnsi="inherit" w:cs="Open Sans"/>
          <w:i/>
          <w:iCs/>
          <w:color w:val="333333"/>
          <w:sz w:val="28"/>
          <w:szCs w:val="28"/>
          <w:lang w:eastAsia="ru-RU"/>
        </w:rPr>
      </w:pPr>
      <w:r>
        <w:rPr>
          <w:rFonts w:ascii="inherit" w:eastAsia="Times New Roman" w:hAnsi="inherit" w:cs="Open Sans"/>
          <w:i/>
          <w:iCs/>
          <w:color w:val="333333"/>
          <w:sz w:val="28"/>
          <w:szCs w:val="28"/>
          <w:lang w:eastAsia="ru-RU"/>
        </w:rPr>
        <w:t xml:space="preserve">     </w:t>
      </w:r>
    </w:p>
    <w:p w14:paraId="3BBFBF97" w14:textId="77777777" w:rsidR="00EB58AF" w:rsidRPr="00966657" w:rsidRDefault="00EB58AF">
      <w:pPr>
        <w:rPr>
          <w:i/>
          <w:iCs/>
          <w:sz w:val="28"/>
          <w:szCs w:val="28"/>
        </w:rPr>
      </w:pPr>
    </w:p>
    <w:sectPr w:rsidR="00EB58AF" w:rsidRPr="00966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776A3B"/>
    <w:multiLevelType w:val="multilevel"/>
    <w:tmpl w:val="2CF6247A"/>
    <w:lvl w:ilvl="0">
      <w:start w:val="1"/>
      <w:numFmt w:val="bullet"/>
      <w:lvlText w:val=""/>
      <w:lvlJc w:val="left"/>
      <w:pPr>
        <w:tabs>
          <w:tab w:val="num" w:pos="9716"/>
        </w:tabs>
        <w:ind w:left="9716" w:hanging="360"/>
      </w:pPr>
      <w:rPr>
        <w:rFonts w:ascii="Symbol" w:hAnsi="Symbol" w:hint="default"/>
        <w:sz w:val="20"/>
      </w:rPr>
    </w:lvl>
    <w:lvl w:ilvl="1" w:tentative="1">
      <w:start w:val="1"/>
      <w:numFmt w:val="bullet"/>
      <w:lvlText w:val="o"/>
      <w:lvlJc w:val="left"/>
      <w:pPr>
        <w:tabs>
          <w:tab w:val="num" w:pos="10436"/>
        </w:tabs>
        <w:ind w:left="10436" w:hanging="360"/>
      </w:pPr>
      <w:rPr>
        <w:rFonts w:ascii="Courier New" w:hAnsi="Courier New" w:hint="default"/>
        <w:sz w:val="20"/>
      </w:rPr>
    </w:lvl>
    <w:lvl w:ilvl="2" w:tentative="1">
      <w:start w:val="1"/>
      <w:numFmt w:val="bullet"/>
      <w:lvlText w:val=""/>
      <w:lvlJc w:val="left"/>
      <w:pPr>
        <w:tabs>
          <w:tab w:val="num" w:pos="11156"/>
        </w:tabs>
        <w:ind w:left="11156" w:hanging="360"/>
      </w:pPr>
      <w:rPr>
        <w:rFonts w:ascii="Wingdings" w:hAnsi="Wingdings" w:hint="default"/>
        <w:sz w:val="20"/>
      </w:rPr>
    </w:lvl>
    <w:lvl w:ilvl="3" w:tentative="1">
      <w:start w:val="1"/>
      <w:numFmt w:val="bullet"/>
      <w:lvlText w:val=""/>
      <w:lvlJc w:val="left"/>
      <w:pPr>
        <w:tabs>
          <w:tab w:val="num" w:pos="11876"/>
        </w:tabs>
        <w:ind w:left="11876" w:hanging="360"/>
      </w:pPr>
      <w:rPr>
        <w:rFonts w:ascii="Wingdings" w:hAnsi="Wingdings" w:hint="default"/>
        <w:sz w:val="20"/>
      </w:rPr>
    </w:lvl>
    <w:lvl w:ilvl="4" w:tentative="1">
      <w:start w:val="1"/>
      <w:numFmt w:val="bullet"/>
      <w:lvlText w:val=""/>
      <w:lvlJc w:val="left"/>
      <w:pPr>
        <w:tabs>
          <w:tab w:val="num" w:pos="12596"/>
        </w:tabs>
        <w:ind w:left="12596" w:hanging="360"/>
      </w:pPr>
      <w:rPr>
        <w:rFonts w:ascii="Wingdings" w:hAnsi="Wingdings" w:hint="default"/>
        <w:sz w:val="20"/>
      </w:rPr>
    </w:lvl>
    <w:lvl w:ilvl="5" w:tentative="1">
      <w:start w:val="1"/>
      <w:numFmt w:val="bullet"/>
      <w:lvlText w:val=""/>
      <w:lvlJc w:val="left"/>
      <w:pPr>
        <w:tabs>
          <w:tab w:val="num" w:pos="13316"/>
        </w:tabs>
        <w:ind w:left="13316" w:hanging="360"/>
      </w:pPr>
      <w:rPr>
        <w:rFonts w:ascii="Wingdings" w:hAnsi="Wingdings" w:hint="default"/>
        <w:sz w:val="20"/>
      </w:rPr>
    </w:lvl>
    <w:lvl w:ilvl="6" w:tentative="1">
      <w:start w:val="1"/>
      <w:numFmt w:val="bullet"/>
      <w:lvlText w:val=""/>
      <w:lvlJc w:val="left"/>
      <w:pPr>
        <w:tabs>
          <w:tab w:val="num" w:pos="14036"/>
        </w:tabs>
        <w:ind w:left="14036" w:hanging="360"/>
      </w:pPr>
      <w:rPr>
        <w:rFonts w:ascii="Wingdings" w:hAnsi="Wingdings" w:hint="default"/>
        <w:sz w:val="20"/>
      </w:rPr>
    </w:lvl>
    <w:lvl w:ilvl="7" w:tentative="1">
      <w:start w:val="1"/>
      <w:numFmt w:val="bullet"/>
      <w:lvlText w:val=""/>
      <w:lvlJc w:val="left"/>
      <w:pPr>
        <w:tabs>
          <w:tab w:val="num" w:pos="14756"/>
        </w:tabs>
        <w:ind w:left="14756" w:hanging="360"/>
      </w:pPr>
      <w:rPr>
        <w:rFonts w:ascii="Wingdings" w:hAnsi="Wingdings" w:hint="default"/>
        <w:sz w:val="20"/>
      </w:rPr>
    </w:lvl>
    <w:lvl w:ilvl="8" w:tentative="1">
      <w:start w:val="1"/>
      <w:numFmt w:val="bullet"/>
      <w:lvlText w:val=""/>
      <w:lvlJc w:val="left"/>
      <w:pPr>
        <w:tabs>
          <w:tab w:val="num" w:pos="15476"/>
        </w:tabs>
        <w:ind w:left="15476"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2F"/>
    <w:rsid w:val="001A2741"/>
    <w:rsid w:val="0025362F"/>
    <w:rsid w:val="00573628"/>
    <w:rsid w:val="00966657"/>
    <w:rsid w:val="00E40A99"/>
    <w:rsid w:val="00EB58AF"/>
    <w:rsid w:val="00EE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D5C4"/>
  <w15:chartTrackingRefBased/>
  <w15:docId w15:val="{35E5BE0F-B223-4935-A0B7-ACEC7D58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298773">
      <w:bodyDiv w:val="1"/>
      <w:marLeft w:val="0"/>
      <w:marRight w:val="0"/>
      <w:marTop w:val="0"/>
      <w:marBottom w:val="0"/>
      <w:divBdr>
        <w:top w:val="none" w:sz="0" w:space="0" w:color="auto"/>
        <w:left w:val="none" w:sz="0" w:space="0" w:color="auto"/>
        <w:bottom w:val="none" w:sz="0" w:space="0" w:color="auto"/>
        <w:right w:val="none" w:sz="0" w:space="0" w:color="auto"/>
      </w:divBdr>
      <w:divsChild>
        <w:div w:id="1472553756">
          <w:marLeft w:val="0"/>
          <w:marRight w:val="0"/>
          <w:marTop w:val="0"/>
          <w:marBottom w:val="0"/>
          <w:divBdr>
            <w:top w:val="none" w:sz="0" w:space="0" w:color="auto"/>
            <w:left w:val="none" w:sz="0" w:space="0" w:color="auto"/>
            <w:bottom w:val="none" w:sz="0" w:space="0" w:color="auto"/>
            <w:right w:val="none" w:sz="0" w:space="0" w:color="auto"/>
          </w:divBdr>
          <w:divsChild>
            <w:div w:id="1169056130">
              <w:marLeft w:val="0"/>
              <w:marRight w:val="0"/>
              <w:marTop w:val="0"/>
              <w:marBottom w:val="0"/>
              <w:divBdr>
                <w:top w:val="none" w:sz="0" w:space="0" w:color="auto"/>
                <w:left w:val="none" w:sz="0" w:space="0" w:color="auto"/>
                <w:bottom w:val="none" w:sz="0" w:space="0" w:color="auto"/>
                <w:right w:val="none" w:sz="0" w:space="0" w:color="auto"/>
              </w:divBdr>
              <w:divsChild>
                <w:div w:id="787742979">
                  <w:marLeft w:val="0"/>
                  <w:marRight w:val="0"/>
                  <w:marTop w:val="0"/>
                  <w:marBottom w:val="0"/>
                  <w:divBdr>
                    <w:top w:val="none" w:sz="0" w:space="0" w:color="auto"/>
                    <w:left w:val="none" w:sz="0" w:space="0" w:color="auto"/>
                    <w:bottom w:val="none" w:sz="0" w:space="0" w:color="auto"/>
                    <w:right w:val="none" w:sz="0" w:space="0" w:color="auto"/>
                  </w:divBdr>
                  <w:divsChild>
                    <w:div w:id="1308516280">
                      <w:marLeft w:val="150"/>
                      <w:marRight w:val="150"/>
                      <w:marTop w:val="0"/>
                      <w:marBottom w:val="0"/>
                      <w:divBdr>
                        <w:top w:val="none" w:sz="0" w:space="0" w:color="auto"/>
                        <w:left w:val="none" w:sz="0" w:space="0" w:color="auto"/>
                        <w:bottom w:val="none" w:sz="0" w:space="0" w:color="auto"/>
                        <w:right w:val="none" w:sz="0" w:space="0" w:color="auto"/>
                      </w:divBdr>
                      <w:divsChild>
                        <w:div w:id="877402260">
                          <w:marLeft w:val="225"/>
                          <w:marRight w:val="0"/>
                          <w:marTop w:val="0"/>
                          <w:marBottom w:val="0"/>
                          <w:divBdr>
                            <w:top w:val="none" w:sz="0" w:space="0" w:color="auto"/>
                            <w:left w:val="none" w:sz="0" w:space="0" w:color="auto"/>
                            <w:bottom w:val="none" w:sz="0" w:space="0" w:color="auto"/>
                            <w:right w:val="none" w:sz="0" w:space="0" w:color="auto"/>
                          </w:divBdr>
                        </w:div>
                        <w:div w:id="1260406170">
                          <w:marLeft w:val="0"/>
                          <w:marRight w:val="0"/>
                          <w:marTop w:val="0"/>
                          <w:marBottom w:val="0"/>
                          <w:divBdr>
                            <w:top w:val="none" w:sz="0" w:space="0" w:color="auto"/>
                            <w:left w:val="none" w:sz="0" w:space="0" w:color="auto"/>
                            <w:bottom w:val="none" w:sz="0" w:space="0" w:color="auto"/>
                            <w:right w:val="none" w:sz="0" w:space="0" w:color="auto"/>
                          </w:divBdr>
                          <w:divsChild>
                            <w:div w:id="19058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315532">
          <w:marLeft w:val="0"/>
          <w:marRight w:val="0"/>
          <w:marTop w:val="0"/>
          <w:marBottom w:val="150"/>
          <w:divBdr>
            <w:top w:val="none" w:sz="0" w:space="0" w:color="auto"/>
            <w:left w:val="none" w:sz="0" w:space="0" w:color="auto"/>
            <w:bottom w:val="none" w:sz="0" w:space="0" w:color="auto"/>
            <w:right w:val="none" w:sz="0" w:space="0" w:color="auto"/>
          </w:divBdr>
          <w:divsChild>
            <w:div w:id="2068986606">
              <w:marLeft w:val="0"/>
              <w:marRight w:val="0"/>
              <w:marTop w:val="0"/>
              <w:marBottom w:val="0"/>
              <w:divBdr>
                <w:top w:val="none" w:sz="0" w:space="0" w:color="auto"/>
                <w:left w:val="none" w:sz="0" w:space="0" w:color="auto"/>
                <w:bottom w:val="none" w:sz="0" w:space="0" w:color="auto"/>
                <w:right w:val="none" w:sz="0" w:space="0" w:color="auto"/>
              </w:divBdr>
              <w:divsChild>
                <w:div w:id="1007371095">
                  <w:marLeft w:val="150"/>
                  <w:marRight w:val="150"/>
                  <w:marTop w:val="0"/>
                  <w:marBottom w:val="0"/>
                  <w:divBdr>
                    <w:top w:val="none" w:sz="0" w:space="0" w:color="auto"/>
                    <w:left w:val="none" w:sz="0" w:space="0" w:color="auto"/>
                    <w:bottom w:val="none" w:sz="0" w:space="0" w:color="auto"/>
                    <w:right w:val="none" w:sz="0" w:space="0" w:color="auto"/>
                  </w:divBdr>
                  <w:divsChild>
                    <w:div w:id="1230068554">
                      <w:marLeft w:val="150"/>
                      <w:marRight w:val="0"/>
                      <w:marTop w:val="0"/>
                      <w:marBottom w:val="0"/>
                      <w:divBdr>
                        <w:top w:val="none" w:sz="0" w:space="0" w:color="auto"/>
                        <w:left w:val="none" w:sz="0" w:space="0" w:color="auto"/>
                        <w:bottom w:val="none" w:sz="0" w:space="0" w:color="auto"/>
                        <w:right w:val="none" w:sz="0" w:space="0" w:color="auto"/>
                      </w:divBdr>
                      <w:divsChild>
                        <w:div w:id="88475510">
                          <w:marLeft w:val="0"/>
                          <w:marRight w:val="0"/>
                          <w:marTop w:val="0"/>
                          <w:marBottom w:val="0"/>
                          <w:divBdr>
                            <w:top w:val="none" w:sz="0" w:space="0" w:color="auto"/>
                            <w:left w:val="none" w:sz="0" w:space="0" w:color="auto"/>
                            <w:bottom w:val="none" w:sz="0" w:space="0" w:color="auto"/>
                            <w:right w:val="none" w:sz="0" w:space="0" w:color="auto"/>
                          </w:divBdr>
                          <w:divsChild>
                            <w:div w:id="781875642">
                              <w:marLeft w:val="0"/>
                              <w:marRight w:val="0"/>
                              <w:marTop w:val="150"/>
                              <w:marBottom w:val="150"/>
                              <w:divBdr>
                                <w:top w:val="none" w:sz="0" w:space="0" w:color="auto"/>
                                <w:left w:val="none" w:sz="0" w:space="0" w:color="auto"/>
                                <w:bottom w:val="none" w:sz="0" w:space="0" w:color="auto"/>
                                <w:right w:val="none" w:sz="0" w:space="0" w:color="auto"/>
                              </w:divBdr>
                              <w:divsChild>
                                <w:div w:id="134821104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2541</Words>
  <Characters>14489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2022-02-02T09:36:00Z</dcterms:created>
  <dcterms:modified xsi:type="dcterms:W3CDTF">2022-02-02T10:44:00Z</dcterms:modified>
</cp:coreProperties>
</file>