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670C" w14:textId="532A1EAF" w:rsidR="001D5851" w:rsidRPr="00573966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73966">
        <w:rPr>
          <w:rFonts w:ascii="Times New Roman" w:hAnsi="Times New Roman" w:cs="Times New Roman"/>
          <w:b/>
          <w:bCs/>
          <w:sz w:val="32"/>
          <w:szCs w:val="32"/>
          <w:lang w:val="kk-KZ"/>
        </w:rPr>
        <w:t>Тема: «Антикоррупция» 2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3</w:t>
      </w:r>
      <w:r w:rsidRPr="00573966">
        <w:rPr>
          <w:rFonts w:ascii="Times New Roman" w:hAnsi="Times New Roman" w:cs="Times New Roman"/>
          <w:b/>
          <w:bCs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11</w:t>
      </w:r>
      <w:r w:rsidRPr="00573966">
        <w:rPr>
          <w:rFonts w:ascii="Times New Roman" w:hAnsi="Times New Roman" w:cs="Times New Roman"/>
          <w:b/>
          <w:bCs/>
          <w:sz w:val="32"/>
          <w:szCs w:val="32"/>
          <w:lang w:val="kk-KZ"/>
        </w:rPr>
        <w:t>.2021г.</w:t>
      </w:r>
    </w:p>
    <w:p w14:paraId="7C201D8F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1AEDDB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F23F4F3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78FB01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941F7FC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2D32EE1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BA32C9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43B1E53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073B74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80C128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97F0A93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C58ABC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682644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890BB9E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7A9016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F68737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FAE200C" w14:textId="77777777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1048C0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Куда:</w:t>
      </w:r>
      <w:r w:rsidRPr="00573966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 xml:space="preserve"> Webdesignstudio@bk.ru</w:t>
      </w:r>
    </w:p>
    <w:p w14:paraId="09C39FCE" w14:textId="0A38C4E6" w:rsidR="001D5851" w:rsidRDefault="001D5851" w:rsidP="001D5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Тема: «Антик</w:t>
      </w:r>
      <w:r w:rsidRPr="004D2775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оррупция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 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.2021г.</w:t>
      </w:r>
    </w:p>
    <w:p w14:paraId="30D66233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82197E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918BDE2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539490B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B3D87B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B84A3F9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A9377A0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66122BE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7EC943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FBDAF2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0B33F4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D500C5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88B330B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F323704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4755E69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B3A055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1AD3F2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419028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440C93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6A3262B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FBED07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C1023B" w14:textId="3EE64ED9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46BA384" w14:textId="506CB9C5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1FAAF5" w14:textId="77777777" w:rsidR="001D5851" w:rsidRDefault="001D5851" w:rsidP="001D5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907C481" w14:textId="77777777" w:rsidR="001D5851" w:rsidRDefault="001D5851" w:rsidP="00914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69AC7D" w14:textId="785391A8" w:rsidR="00914547" w:rsidRPr="00914547" w:rsidRDefault="00914547" w:rsidP="00914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1454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Консультация для родителей. «</w:t>
      </w:r>
      <w:r w:rsidR="001D5851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Антик</w:t>
      </w:r>
      <w:r w:rsidRPr="00914547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оррупция»</w:t>
      </w:r>
    </w:p>
    <w:p w14:paraId="143FB882" w14:textId="45E7A812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14:paraId="6B9604C0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4"/>
          <w:color w:val="000000"/>
          <w:sz w:val="28"/>
          <w:szCs w:val="28"/>
        </w:rPr>
        <w:t>        Незаконное использование физическим лицом своего должностного положения.</w:t>
      </w:r>
    </w:p>
    <w:p w14:paraId="75413C6C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4"/>
          <w:color w:val="000000"/>
          <w:sz w:val="28"/>
          <w:szCs w:val="28"/>
        </w:rPr>
        <w:t>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14:paraId="36AF33EE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2"/>
          <w:b/>
          <w:bCs/>
          <w:color w:val="000000"/>
          <w:sz w:val="28"/>
          <w:szCs w:val="28"/>
        </w:rPr>
        <w:t>Коррупция вызывает:</w:t>
      </w:r>
    </w:p>
    <w:p w14:paraId="7A67F7F7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неэффективное распределение и расходование государственных средств и</w:t>
      </w:r>
    </w:p>
    <w:p w14:paraId="01A0BC04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4"/>
          <w:color w:val="000000"/>
          <w:sz w:val="28"/>
          <w:szCs w:val="28"/>
        </w:rPr>
        <w:t>ресурсов;</w:t>
      </w:r>
    </w:p>
    <w:p w14:paraId="0E598D8B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неэффективность коррупционных финансовых потоков с точки зрения</w:t>
      </w:r>
    </w:p>
    <w:p w14:paraId="1C97C7CB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4"/>
          <w:color w:val="000000"/>
          <w:sz w:val="28"/>
          <w:szCs w:val="28"/>
        </w:rPr>
        <w:t>экономики страны;</w:t>
      </w:r>
    </w:p>
    <w:p w14:paraId="05D881DE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потери налогов, когда налоговые органы присваивают себе часть налогов;</w:t>
      </w:r>
    </w:p>
    <w:p w14:paraId="5DFAC593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потери времени из-за чинимых препятствий, снижение эффективности работы</w:t>
      </w:r>
    </w:p>
    <w:p w14:paraId="787A8921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4"/>
          <w:color w:val="000000"/>
          <w:sz w:val="28"/>
          <w:szCs w:val="28"/>
        </w:rPr>
        <w:t>государственного аппарата в целом;</w:t>
      </w:r>
    </w:p>
    <w:p w14:paraId="0FEBAEBA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разорение частных предпринимателей;</w:t>
      </w:r>
    </w:p>
    <w:p w14:paraId="5F9AD33C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снижение инвестиций в производство, замедление экономического роста;</w:t>
      </w:r>
    </w:p>
    <w:p w14:paraId="51A69171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понижение качества общественного сервиса;</w:t>
      </w:r>
    </w:p>
    <w:p w14:paraId="7E26846C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нецелевое использование международной помощи развивающимся странам,</w:t>
      </w:r>
    </w:p>
    <w:p w14:paraId="26B3246A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4"/>
          <w:color w:val="000000"/>
          <w:sz w:val="28"/>
          <w:szCs w:val="28"/>
        </w:rPr>
        <w:t>что резко снижает её эффективность;</w:t>
      </w:r>
    </w:p>
    <w:p w14:paraId="4188AFAE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неэффективное использование способностей индивидов: вместо производства</w:t>
      </w:r>
    </w:p>
    <w:p w14:paraId="33C87064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4"/>
          <w:color w:val="000000"/>
          <w:sz w:val="28"/>
          <w:szCs w:val="28"/>
        </w:rPr>
        <w:t>материальных благ люди тратят время на непродуктивный поиск ренты;</w:t>
      </w:r>
    </w:p>
    <w:p w14:paraId="2B8C7F6D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рост социального неравенства;</w:t>
      </w:r>
    </w:p>
    <w:p w14:paraId="48013CEF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усиление организованной преступности — банды превращаются в мафию;</w:t>
      </w:r>
    </w:p>
    <w:p w14:paraId="728B6979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ущерб политической легитимности власти;</w:t>
      </w:r>
    </w:p>
    <w:p w14:paraId="695A4030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снижение общественной морали.</w:t>
      </w:r>
    </w:p>
    <w:p w14:paraId="465D6DBE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FF0000"/>
          <w:sz w:val="36"/>
          <w:szCs w:val="36"/>
        </w:rPr>
        <w:t>Памятка о коррупции для родителей</w:t>
      </w:r>
    </w:p>
    <w:p w14:paraId="0947F8FB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425D674C" wp14:editId="2545DA77">
            <wp:extent cx="4480560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44942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14:paraId="392B5267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FF0000"/>
          <w:sz w:val="28"/>
          <w:szCs w:val="28"/>
        </w:rPr>
        <w:t>Вы должны знать!</w:t>
      </w:r>
    </w:p>
    <w:p w14:paraId="4E0502B3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</w:t>
      </w:r>
    </w:p>
    <w:p w14:paraId="3145593B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Администрация, сотрудники учреждения, иные лица не вправе:</w:t>
      </w:r>
    </w:p>
    <w:p w14:paraId="4C7CFBDB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требовать или принимать от благотворителей наличные денежные средства;</w:t>
      </w:r>
    </w:p>
    <w:p w14:paraId="71D6EF13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Родители имеют право:</w:t>
      </w:r>
    </w:p>
    <w:p w14:paraId="5D9EA908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получить информацию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14:paraId="2AC77EEF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в </w:t>
      </w:r>
      <w:proofErr w:type="spellStart"/>
      <w:r>
        <w:rPr>
          <w:rStyle w:val="c3"/>
          <w:color w:val="000000"/>
          <w:sz w:val="28"/>
          <w:szCs w:val="28"/>
        </w:rPr>
        <w:t>контрольно</w:t>
      </w:r>
      <w:r>
        <w:rPr>
          <w:rStyle w:val="c3"/>
          <w:color w:val="000000"/>
          <w:sz w:val="28"/>
          <w:szCs w:val="28"/>
        </w:rPr>
        <w:softHyphen/>
        <w:t>надзорные</w:t>
      </w:r>
      <w:proofErr w:type="spellEnd"/>
      <w:r>
        <w:rPr>
          <w:rStyle w:val="c3"/>
          <w:color w:val="000000"/>
          <w:sz w:val="28"/>
          <w:szCs w:val="28"/>
        </w:rPr>
        <w:t>, правоохранительные органы.</w:t>
      </w:r>
    </w:p>
    <w:p w14:paraId="17521678" w14:textId="77777777" w:rsidR="00C75883" w:rsidRPr="00914547" w:rsidRDefault="00C75883"/>
    <w:sectPr w:rsidR="00C75883" w:rsidRPr="0091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4A"/>
    <w:rsid w:val="001D5851"/>
    <w:rsid w:val="0034574A"/>
    <w:rsid w:val="00914547"/>
    <w:rsid w:val="00C7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9EBB"/>
  <w15:chartTrackingRefBased/>
  <w15:docId w15:val="{D2D4ECE7-7165-4021-AE32-2A3870F2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1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13">
    <w:name w:val="c13"/>
    <w:basedOn w:val="a0"/>
    <w:rsid w:val="00914547"/>
  </w:style>
  <w:style w:type="paragraph" w:customStyle="1" w:styleId="c0">
    <w:name w:val="c0"/>
    <w:basedOn w:val="a"/>
    <w:rsid w:val="0091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12">
    <w:name w:val="c12"/>
    <w:basedOn w:val="a0"/>
    <w:rsid w:val="00914547"/>
  </w:style>
  <w:style w:type="character" w:customStyle="1" w:styleId="c4">
    <w:name w:val="c4"/>
    <w:basedOn w:val="a0"/>
    <w:rsid w:val="00914547"/>
  </w:style>
  <w:style w:type="character" w:customStyle="1" w:styleId="c1">
    <w:name w:val="c1"/>
    <w:basedOn w:val="a0"/>
    <w:rsid w:val="00914547"/>
  </w:style>
  <w:style w:type="character" w:customStyle="1" w:styleId="c3">
    <w:name w:val="c3"/>
    <w:basedOn w:val="a0"/>
    <w:rsid w:val="00914547"/>
  </w:style>
  <w:style w:type="character" w:customStyle="1" w:styleId="c18">
    <w:name w:val="c18"/>
    <w:basedOn w:val="a0"/>
    <w:rsid w:val="00914547"/>
  </w:style>
  <w:style w:type="paragraph" w:customStyle="1" w:styleId="c14">
    <w:name w:val="c14"/>
    <w:basedOn w:val="a"/>
    <w:rsid w:val="0091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6">
    <w:name w:val="c6"/>
    <w:basedOn w:val="a0"/>
    <w:rsid w:val="0091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2022-03-28T15:09:00Z</dcterms:created>
  <dcterms:modified xsi:type="dcterms:W3CDTF">2022-03-29T15:58:00Z</dcterms:modified>
</cp:coreProperties>
</file>